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BE45" w14:textId="77777777" w:rsidR="00D973AD" w:rsidRDefault="00D973AD" w:rsidP="00E84AB7">
      <w:pPr>
        <w:jc w:val="center"/>
        <w:rPr>
          <w:b/>
          <w:sz w:val="28"/>
          <w:szCs w:val="28"/>
          <w:u w:val="single"/>
        </w:rPr>
      </w:pPr>
      <w:r>
        <w:rPr>
          <w:b/>
          <w:sz w:val="28"/>
          <w:szCs w:val="28"/>
          <w:u w:val="single"/>
        </w:rPr>
        <w:t>8</w:t>
      </w:r>
      <w:r w:rsidRPr="00E605FD">
        <w:rPr>
          <w:b/>
          <w:sz w:val="28"/>
          <w:szCs w:val="28"/>
          <w:u w:val="single"/>
          <w:vertAlign w:val="superscript"/>
        </w:rPr>
        <w:t>th</w:t>
      </w:r>
      <w:r w:rsidRPr="00E605FD">
        <w:rPr>
          <w:b/>
          <w:sz w:val="28"/>
          <w:szCs w:val="28"/>
          <w:u w:val="single"/>
        </w:rPr>
        <w:t xml:space="preserve"> Grade Social Studies Syllabu</w:t>
      </w:r>
      <w:r>
        <w:rPr>
          <w:b/>
          <w:sz w:val="28"/>
          <w:szCs w:val="28"/>
          <w:u w:val="single"/>
        </w:rPr>
        <w:t>s</w:t>
      </w:r>
    </w:p>
    <w:p w14:paraId="2E61200E" w14:textId="4AB3C436" w:rsidR="00D973AD" w:rsidRPr="004E4261" w:rsidRDefault="00146E0E" w:rsidP="004E4261">
      <w:pPr>
        <w:jc w:val="center"/>
        <w:rPr>
          <w:b/>
          <w:sz w:val="28"/>
          <w:szCs w:val="28"/>
        </w:rPr>
      </w:pPr>
      <w:r>
        <w:rPr>
          <w:b/>
          <w:sz w:val="28"/>
          <w:szCs w:val="28"/>
        </w:rPr>
        <w:t>20</w:t>
      </w:r>
      <w:r w:rsidR="00993523">
        <w:rPr>
          <w:b/>
          <w:sz w:val="28"/>
          <w:szCs w:val="28"/>
        </w:rPr>
        <w:t>20</w:t>
      </w:r>
      <w:r>
        <w:rPr>
          <w:b/>
          <w:sz w:val="28"/>
          <w:szCs w:val="28"/>
        </w:rPr>
        <w:t>/20</w:t>
      </w:r>
      <w:r w:rsidR="003D7A2E">
        <w:rPr>
          <w:b/>
          <w:sz w:val="28"/>
          <w:szCs w:val="28"/>
        </w:rPr>
        <w:t>2</w:t>
      </w:r>
      <w:r w:rsidR="00993523">
        <w:rPr>
          <w:b/>
          <w:sz w:val="28"/>
          <w:szCs w:val="28"/>
        </w:rPr>
        <w:t>1</w:t>
      </w:r>
    </w:p>
    <w:p w14:paraId="5F1786E6" w14:textId="77777777" w:rsidR="00D973AD" w:rsidRPr="0094790C" w:rsidRDefault="00D973AD" w:rsidP="00E84AB7">
      <w:pPr>
        <w:rPr>
          <w:rFonts w:cs="Calibri"/>
        </w:rPr>
      </w:pPr>
      <w:r w:rsidRPr="0094790C">
        <w:rPr>
          <w:rFonts w:cs="Calibri"/>
          <w:b/>
        </w:rPr>
        <w:t>Instructor</w:t>
      </w:r>
      <w:r w:rsidRPr="0094790C">
        <w:rPr>
          <w:rFonts w:cs="Calibri"/>
          <w:b/>
        </w:rPr>
        <w:tab/>
      </w:r>
      <w:r w:rsidRPr="0094790C">
        <w:rPr>
          <w:rFonts w:cs="Calibri"/>
          <w:b/>
        </w:rPr>
        <w:tab/>
      </w:r>
      <w:r w:rsidRPr="0094790C">
        <w:rPr>
          <w:rFonts w:cs="Calibri"/>
          <w:b/>
        </w:rPr>
        <w:tab/>
      </w:r>
      <w:r w:rsidRPr="0094790C">
        <w:rPr>
          <w:rFonts w:cs="Calibri"/>
          <w:b/>
        </w:rPr>
        <w:tab/>
      </w:r>
      <w:r w:rsidRPr="0094790C">
        <w:rPr>
          <w:rFonts w:cs="Calibri"/>
          <w:b/>
        </w:rPr>
        <w:tab/>
      </w:r>
      <w:r w:rsidR="0021196E">
        <w:rPr>
          <w:rFonts w:cs="Calibri"/>
        </w:rPr>
        <w:t>Brent Brandenburg</w:t>
      </w:r>
    </w:p>
    <w:p w14:paraId="249F0487" w14:textId="77777777" w:rsidR="00D973AD" w:rsidRPr="0094790C" w:rsidRDefault="00D973AD" w:rsidP="00E84AB7">
      <w:pPr>
        <w:rPr>
          <w:rFonts w:cs="Calibri"/>
        </w:rPr>
      </w:pPr>
      <w:r w:rsidRPr="0094790C">
        <w:rPr>
          <w:rFonts w:cs="Calibri"/>
          <w:b/>
        </w:rPr>
        <w:t xml:space="preserve">Room </w:t>
      </w:r>
      <w:r w:rsidRPr="0094790C">
        <w:rPr>
          <w:rFonts w:cs="Calibri"/>
          <w:b/>
        </w:rPr>
        <w:tab/>
      </w:r>
      <w:r w:rsidRPr="0094790C">
        <w:rPr>
          <w:rFonts w:cs="Calibri"/>
          <w:b/>
        </w:rPr>
        <w:tab/>
      </w:r>
      <w:r w:rsidRPr="0094790C">
        <w:rPr>
          <w:rFonts w:cs="Calibri"/>
          <w:b/>
        </w:rPr>
        <w:tab/>
      </w:r>
      <w:r w:rsidRPr="0094790C">
        <w:rPr>
          <w:rFonts w:cs="Calibri"/>
          <w:b/>
        </w:rPr>
        <w:tab/>
      </w:r>
      <w:r w:rsidRPr="0094790C">
        <w:rPr>
          <w:rFonts w:cs="Calibri"/>
          <w:b/>
        </w:rPr>
        <w:tab/>
      </w:r>
      <w:r w:rsidRPr="0094790C">
        <w:rPr>
          <w:rFonts w:cs="Calibri"/>
          <w:b/>
        </w:rPr>
        <w:tab/>
      </w:r>
      <w:r w:rsidR="0021196E">
        <w:rPr>
          <w:rFonts w:cs="Calibri"/>
        </w:rPr>
        <w:t>201</w:t>
      </w:r>
    </w:p>
    <w:p w14:paraId="037D7E79" w14:textId="77777777" w:rsidR="00D973AD" w:rsidRPr="0094790C" w:rsidRDefault="00D973AD" w:rsidP="004F2D98">
      <w:pPr>
        <w:ind w:left="1440" w:hanging="1440"/>
        <w:rPr>
          <w:rFonts w:cs="Calibri"/>
          <w:b/>
        </w:rPr>
      </w:pPr>
      <w:r w:rsidRPr="0094790C">
        <w:rPr>
          <w:rFonts w:cs="Calibri"/>
          <w:b/>
        </w:rPr>
        <w:t xml:space="preserve">Telephone                                                                </w:t>
      </w:r>
      <w:proofErr w:type="gramStart"/>
      <w:r w:rsidRPr="0094790C">
        <w:rPr>
          <w:rFonts w:cs="Calibri"/>
          <w:b/>
        </w:rPr>
        <w:t xml:space="preserve">   </w:t>
      </w:r>
      <w:r w:rsidRPr="0094790C">
        <w:rPr>
          <w:rFonts w:cs="Calibri"/>
        </w:rPr>
        <w:t>(</w:t>
      </w:r>
      <w:proofErr w:type="gramEnd"/>
      <w:r w:rsidRPr="0094790C">
        <w:rPr>
          <w:rFonts w:cs="Calibri"/>
        </w:rPr>
        <w:t>480) 279-8500</w:t>
      </w:r>
    </w:p>
    <w:p w14:paraId="006989C1" w14:textId="77777777" w:rsidR="00D973AD" w:rsidRPr="0094790C" w:rsidRDefault="00D973AD" w:rsidP="004F2D98">
      <w:pPr>
        <w:ind w:left="1440" w:hanging="1440"/>
        <w:rPr>
          <w:rFonts w:cs="Calibri"/>
        </w:rPr>
      </w:pPr>
      <w:r w:rsidRPr="0094790C">
        <w:rPr>
          <w:rFonts w:cs="Calibri"/>
          <w:b/>
        </w:rPr>
        <w:t>Email</w:t>
      </w:r>
      <w:r w:rsidRPr="0094790C">
        <w:rPr>
          <w:rFonts w:cs="Calibri"/>
          <w:b/>
        </w:rPr>
        <w:tab/>
      </w:r>
      <w:r w:rsidRPr="0094790C">
        <w:rPr>
          <w:rFonts w:cs="Calibri"/>
          <w:b/>
        </w:rPr>
        <w:tab/>
      </w:r>
      <w:r w:rsidRPr="0094790C">
        <w:rPr>
          <w:rFonts w:cs="Calibri"/>
          <w:b/>
        </w:rPr>
        <w:tab/>
      </w:r>
      <w:r w:rsidRPr="0094790C">
        <w:rPr>
          <w:rFonts w:cs="Calibri"/>
          <w:b/>
        </w:rPr>
        <w:tab/>
      </w:r>
      <w:r w:rsidRPr="0094790C">
        <w:rPr>
          <w:rFonts w:cs="Calibri"/>
          <w:b/>
        </w:rPr>
        <w:tab/>
      </w:r>
      <w:hyperlink r:id="rId8" w:history="1">
        <w:r w:rsidR="0021196E" w:rsidRPr="00DA5E38">
          <w:rPr>
            <w:rStyle w:val="Hyperlink"/>
            <w:rFonts w:cs="Calibri"/>
          </w:rPr>
          <w:t>brent.brandenburg@husd.org</w:t>
        </w:r>
      </w:hyperlink>
    </w:p>
    <w:p w14:paraId="6BD66184" w14:textId="77777777" w:rsidR="00D973AD" w:rsidRPr="0021196E" w:rsidRDefault="00D973AD" w:rsidP="004F2D98">
      <w:pPr>
        <w:ind w:left="4320" w:hanging="4320"/>
        <w:rPr>
          <w:rFonts w:cs="Calibri"/>
          <w:color w:val="4F81BD" w:themeColor="accent1"/>
        </w:rPr>
      </w:pPr>
      <w:r w:rsidRPr="0094790C">
        <w:rPr>
          <w:rFonts w:cs="Calibri"/>
          <w:b/>
        </w:rPr>
        <w:t>Website</w:t>
      </w:r>
      <w:r w:rsidRPr="0094790C">
        <w:rPr>
          <w:rFonts w:cs="Calibri"/>
          <w:b/>
        </w:rPr>
        <w:tab/>
      </w:r>
      <w:hyperlink r:id="rId9" w:history="1">
        <w:r w:rsidR="0021196E" w:rsidRPr="0021196E">
          <w:rPr>
            <w:rStyle w:val="Hyperlink"/>
          </w:rPr>
          <w:t>http://www.husd.org/Domain/1033</w:t>
        </w:r>
      </w:hyperlink>
    </w:p>
    <w:p w14:paraId="1A67EBD5" w14:textId="77777777" w:rsidR="00D973AD" w:rsidRPr="005E57D2" w:rsidRDefault="00D973AD" w:rsidP="005E57D2">
      <w:pPr>
        <w:ind w:left="1440" w:hanging="1440"/>
        <w:rPr>
          <w:rFonts w:cs="Calibri"/>
        </w:rPr>
      </w:pPr>
      <w:r w:rsidRPr="0094790C">
        <w:rPr>
          <w:rFonts w:cs="Calibri"/>
          <w:b/>
        </w:rPr>
        <w:t>School Hours</w:t>
      </w:r>
      <w:r w:rsidRPr="0094790C">
        <w:rPr>
          <w:rFonts w:cs="Calibri"/>
          <w:b/>
        </w:rPr>
        <w:tab/>
      </w:r>
      <w:r w:rsidRPr="0094790C">
        <w:rPr>
          <w:rFonts w:cs="Calibri"/>
          <w:b/>
        </w:rPr>
        <w:tab/>
      </w:r>
      <w:r w:rsidRPr="0094790C">
        <w:rPr>
          <w:rFonts w:cs="Calibri"/>
          <w:b/>
        </w:rPr>
        <w:tab/>
      </w:r>
      <w:r w:rsidRPr="0094790C">
        <w:rPr>
          <w:rFonts w:cs="Calibri"/>
          <w:b/>
        </w:rPr>
        <w:tab/>
      </w:r>
      <w:r w:rsidRPr="0094790C">
        <w:rPr>
          <w:rFonts w:cs="Calibri"/>
          <w:b/>
        </w:rPr>
        <w:tab/>
      </w:r>
      <w:r w:rsidRPr="0094790C">
        <w:rPr>
          <w:rFonts w:cs="Calibri"/>
        </w:rPr>
        <w:t>8:55am – 3:50pm</w:t>
      </w:r>
    </w:p>
    <w:p w14:paraId="1FCF1B61" w14:textId="77777777" w:rsidR="00D973AD" w:rsidRPr="0094790C" w:rsidRDefault="00D973AD" w:rsidP="0094790C">
      <w:pPr>
        <w:rPr>
          <w:b/>
          <w:sz w:val="28"/>
          <w:szCs w:val="28"/>
          <w:u w:val="single"/>
        </w:rPr>
      </w:pPr>
      <w:r>
        <w:rPr>
          <w:b/>
          <w:sz w:val="28"/>
          <w:szCs w:val="28"/>
          <w:u w:val="single"/>
        </w:rPr>
        <w:t>Course Description</w:t>
      </w:r>
    </w:p>
    <w:p w14:paraId="675A1946" w14:textId="77777777" w:rsidR="00D973AD" w:rsidRPr="0094790C" w:rsidRDefault="005E57D2" w:rsidP="0094790C">
      <w:pPr>
        <w:autoSpaceDE w:val="0"/>
        <w:autoSpaceDN w:val="0"/>
        <w:adjustRightInd w:val="0"/>
        <w:spacing w:after="0" w:line="240" w:lineRule="auto"/>
        <w:rPr>
          <w:rFonts w:cs="Calibri"/>
          <w:bCs/>
        </w:rPr>
      </w:pPr>
      <w:r>
        <w:rPr>
          <w:rFonts w:cs="Calibri"/>
          <w:bCs/>
        </w:rPr>
        <w:t>Prerequisite: Social Studies - 7</w:t>
      </w:r>
    </w:p>
    <w:p w14:paraId="068885C0" w14:textId="77777777" w:rsidR="00D973AD" w:rsidRDefault="00D973AD" w:rsidP="0094790C">
      <w:pPr>
        <w:autoSpaceDE w:val="0"/>
        <w:autoSpaceDN w:val="0"/>
        <w:adjustRightInd w:val="0"/>
        <w:spacing w:after="0" w:line="240" w:lineRule="auto"/>
      </w:pPr>
      <w:r w:rsidRPr="0094790C">
        <w:rPr>
          <w:rFonts w:cs="Calibri"/>
        </w:rPr>
        <w:t xml:space="preserve">This </w:t>
      </w:r>
      <w:proofErr w:type="gramStart"/>
      <w:r w:rsidRPr="0094790C">
        <w:rPr>
          <w:rFonts w:cs="Calibri"/>
        </w:rPr>
        <w:t>eighth grade</w:t>
      </w:r>
      <w:proofErr w:type="gramEnd"/>
      <w:r w:rsidRPr="0094790C">
        <w:rPr>
          <w:rFonts w:cs="Calibri"/>
        </w:rPr>
        <w:t xml:space="preserve"> class continues the two year course of American History</w:t>
      </w:r>
      <w:r>
        <w:rPr>
          <w:rFonts w:cs="Calibri"/>
        </w:rPr>
        <w:t xml:space="preserve"> beginning with the creation of the </w:t>
      </w:r>
      <w:r w:rsidRPr="0094790C">
        <w:rPr>
          <w:rFonts w:cs="Calibri"/>
        </w:rPr>
        <w:t>United States and the background for the writing of the U.S. Cons</w:t>
      </w:r>
      <w:r>
        <w:rPr>
          <w:rFonts w:cs="Calibri"/>
        </w:rPr>
        <w:t xml:space="preserve">titution. It continues with the events of the </w:t>
      </w:r>
      <w:r w:rsidRPr="0094790C">
        <w:rPr>
          <w:rFonts w:cs="Calibri"/>
        </w:rPr>
        <w:t>Great Depression through present day global issues. Th</w:t>
      </w:r>
      <w:r>
        <w:rPr>
          <w:rFonts w:cs="Calibri"/>
        </w:rPr>
        <w:t xml:space="preserve">is course incorporates the five </w:t>
      </w:r>
      <w:r w:rsidRPr="0094790C">
        <w:rPr>
          <w:rFonts w:cs="Calibri"/>
        </w:rPr>
        <w:t>strands of Social Studies according to the Arizona State Standards.</w:t>
      </w:r>
      <w:r>
        <w:rPr>
          <w:rFonts w:cs="Calibri"/>
        </w:rPr>
        <w:t xml:space="preserve"> Additional middle school course information can</w:t>
      </w:r>
      <w:r w:rsidR="00A3062E">
        <w:rPr>
          <w:rFonts w:cs="Calibri"/>
        </w:rPr>
        <w:t xml:space="preserve"> be</w:t>
      </w:r>
      <w:r>
        <w:rPr>
          <w:rFonts w:cs="Calibri"/>
        </w:rPr>
        <w:t xml:space="preserve"> located at </w:t>
      </w:r>
    </w:p>
    <w:p w14:paraId="3E7FB8C5" w14:textId="77777777" w:rsidR="00D973AD" w:rsidRDefault="001F2A71" w:rsidP="005E57D2">
      <w:pPr>
        <w:autoSpaceDE w:val="0"/>
        <w:autoSpaceDN w:val="0"/>
        <w:adjustRightInd w:val="0"/>
        <w:spacing w:after="0" w:line="240" w:lineRule="auto"/>
        <w:rPr>
          <w:rFonts w:cs="Calibri"/>
          <w:color w:val="0000FF"/>
          <w:u w:val="single"/>
        </w:rPr>
      </w:pPr>
      <w:hyperlink r:id="rId10" w:history="1">
        <w:r w:rsidR="005E57D2" w:rsidRPr="00A1542C">
          <w:rPr>
            <w:rStyle w:val="Hyperlink"/>
            <w:rFonts w:cs="Calibri"/>
          </w:rPr>
          <w:t>http://www.husd.org/cms/lib07/AZ01001450/Centricity/Domain/734/MiddleSchoolCourseGuide.pdf</w:t>
        </w:r>
      </w:hyperlink>
    </w:p>
    <w:p w14:paraId="44E022E0" w14:textId="77777777" w:rsidR="005E57D2" w:rsidRPr="005E57D2" w:rsidRDefault="005E57D2" w:rsidP="005E57D2">
      <w:pPr>
        <w:autoSpaceDE w:val="0"/>
        <w:autoSpaceDN w:val="0"/>
        <w:adjustRightInd w:val="0"/>
        <w:spacing w:after="0" w:line="240" w:lineRule="auto"/>
        <w:rPr>
          <w:rFonts w:cs="Calibri"/>
          <w:color w:val="0000FF"/>
          <w:u w:val="single"/>
        </w:rPr>
      </w:pPr>
    </w:p>
    <w:p w14:paraId="65A6C5E3" w14:textId="77777777" w:rsidR="00D973AD" w:rsidRDefault="00D973AD" w:rsidP="00DE3DF5">
      <w:pPr>
        <w:rPr>
          <w:b/>
          <w:sz w:val="28"/>
          <w:szCs w:val="28"/>
          <w:u w:val="single"/>
        </w:rPr>
      </w:pPr>
      <w:r>
        <w:rPr>
          <w:b/>
          <w:sz w:val="28"/>
          <w:szCs w:val="28"/>
          <w:u w:val="single"/>
        </w:rPr>
        <w:t>Course Goals</w:t>
      </w:r>
    </w:p>
    <w:p w14:paraId="4A027F7D" w14:textId="77777777" w:rsidR="00D973AD" w:rsidRPr="00250CF3" w:rsidRDefault="00D973AD" w:rsidP="00DE3DF5">
      <w:pPr>
        <w:rPr>
          <w:szCs w:val="28"/>
        </w:rPr>
      </w:pPr>
      <w:r w:rsidRPr="00250CF3">
        <w:t xml:space="preserve">The goal of the course is to build content knowledge while enhancing reading and writing skills. Students will analyze documents and conduct expository writing tasks based on </w:t>
      </w:r>
      <w:r>
        <w:t xml:space="preserve">the Arizona Department of Education Academic Standards </w:t>
      </w:r>
      <w:r w:rsidRPr="00250CF3">
        <w:rPr>
          <w:color w:val="0000FF"/>
          <w:u w:val="single"/>
        </w:rPr>
        <w:t>http://www.azed.gov/standards-practices</w:t>
      </w:r>
      <w:r>
        <w:t xml:space="preserve"> and Arizona’s College and Career Readiness Standards (AZCCRS) </w:t>
      </w:r>
      <w:r>
        <w:rPr>
          <w:color w:val="0000FF"/>
          <w:u w:val="single"/>
        </w:rPr>
        <w:t>http://www.azed.gov/azccrs</w:t>
      </w:r>
    </w:p>
    <w:p w14:paraId="5CE1B912" w14:textId="77777777" w:rsidR="005E57D2" w:rsidRDefault="005E57D2" w:rsidP="005E7DFF">
      <w:pPr>
        <w:rPr>
          <w:rFonts w:cs="Calibri"/>
          <w:b/>
          <w:sz w:val="28"/>
          <w:szCs w:val="28"/>
          <w:u w:val="single"/>
        </w:rPr>
      </w:pPr>
    </w:p>
    <w:p w14:paraId="5A85DF7F" w14:textId="77777777" w:rsidR="004E4261" w:rsidRDefault="00D973AD" w:rsidP="005E7DFF">
      <w:pPr>
        <w:rPr>
          <w:rFonts w:cs="Calibri"/>
          <w:b/>
          <w:sz w:val="28"/>
          <w:szCs w:val="28"/>
          <w:u w:val="single"/>
        </w:rPr>
      </w:pPr>
      <w:r>
        <w:rPr>
          <w:rFonts w:cs="Calibri"/>
          <w:b/>
          <w:sz w:val="28"/>
          <w:szCs w:val="28"/>
          <w:u w:val="single"/>
        </w:rPr>
        <w:t>Supplies</w:t>
      </w:r>
    </w:p>
    <w:p w14:paraId="5CDC03EB" w14:textId="77777777" w:rsidR="00D973AD" w:rsidRPr="004E4261" w:rsidRDefault="00D973AD" w:rsidP="005E7DFF">
      <w:pPr>
        <w:rPr>
          <w:rFonts w:cs="Calibri"/>
          <w:b/>
          <w:sz w:val="28"/>
          <w:szCs w:val="28"/>
          <w:u w:val="single"/>
        </w:rPr>
      </w:pPr>
      <w:r w:rsidRPr="006253E8">
        <w:rPr>
          <w:rFonts w:cs="Calibri"/>
        </w:rPr>
        <w:t xml:space="preserve">The following supplies are </w:t>
      </w:r>
      <w:r w:rsidR="00BF0814" w:rsidRPr="00BF0814">
        <w:rPr>
          <w:rFonts w:cs="Calibri"/>
          <w:b/>
          <w:i/>
        </w:rPr>
        <w:t>required</w:t>
      </w:r>
      <w:r w:rsidR="00BF0814" w:rsidRPr="006253E8">
        <w:rPr>
          <w:rFonts w:cs="Calibri"/>
        </w:rPr>
        <w:t xml:space="preserve"> </w:t>
      </w:r>
      <w:r w:rsidR="00BF0814">
        <w:rPr>
          <w:rFonts w:cs="Calibri"/>
        </w:rPr>
        <w:t xml:space="preserve">to have </w:t>
      </w:r>
      <w:r w:rsidRPr="006253E8">
        <w:rPr>
          <w:rFonts w:cs="Calibri"/>
        </w:rPr>
        <w:t>in class</w:t>
      </w:r>
      <w:r w:rsidRPr="006253E8">
        <w:rPr>
          <w:rFonts w:cs="Calibri"/>
          <w:b/>
          <w:u w:val="single"/>
        </w:rPr>
        <w:t xml:space="preserve"> everyday</w:t>
      </w:r>
      <w:r>
        <w:rPr>
          <w:rFonts w:cs="Calibri"/>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tblGrid>
      <w:tr w:rsidR="00BF0814" w:rsidRPr="006F0EC9" w14:paraId="1D1DF5F8" w14:textId="77777777" w:rsidTr="00BF0814">
        <w:tc>
          <w:tcPr>
            <w:tcW w:w="4248" w:type="dxa"/>
          </w:tcPr>
          <w:p w14:paraId="1A393DAA" w14:textId="77777777" w:rsidR="00F3489B" w:rsidRDefault="00F3489B" w:rsidP="00B75A73">
            <w:pPr>
              <w:pStyle w:val="NoSpacing"/>
            </w:pPr>
          </w:p>
          <w:p w14:paraId="7F8F4714" w14:textId="3B64846E" w:rsidR="00BF0814" w:rsidRDefault="00BF0814" w:rsidP="00B75A73">
            <w:pPr>
              <w:pStyle w:val="NoSpacing"/>
            </w:pPr>
            <w:r w:rsidRPr="006F0EC9">
              <w:t xml:space="preserve">Spiral notebook </w:t>
            </w:r>
            <w:r>
              <w:t>(Interactive Notebook)</w:t>
            </w:r>
          </w:p>
          <w:p w14:paraId="36A6BC02" w14:textId="77777777" w:rsidR="00BF0814" w:rsidRPr="006F0EC9" w:rsidRDefault="00BF0814" w:rsidP="00B75A73">
            <w:pPr>
              <w:pStyle w:val="NoSpacing"/>
            </w:pPr>
          </w:p>
          <w:p w14:paraId="35876860" w14:textId="77777777" w:rsidR="00BF0814" w:rsidRPr="006F0EC9" w:rsidRDefault="00BF0814" w:rsidP="00B75A73">
            <w:pPr>
              <w:pStyle w:val="NoSpacing"/>
            </w:pPr>
            <w:proofErr w:type="gramStart"/>
            <w:r>
              <w:t>Pen(</w:t>
            </w:r>
            <w:proofErr w:type="gramEnd"/>
            <w:r>
              <w:t>blue or black)/pencil</w:t>
            </w:r>
          </w:p>
          <w:p w14:paraId="26BC07F0" w14:textId="77777777" w:rsidR="00BF0814" w:rsidRPr="006F0EC9" w:rsidRDefault="00BF0814" w:rsidP="00B75A73">
            <w:pPr>
              <w:pStyle w:val="NoSpacing"/>
            </w:pPr>
          </w:p>
          <w:p w14:paraId="16894C98" w14:textId="77777777" w:rsidR="00BF0814" w:rsidRDefault="00BF0814" w:rsidP="00B75A73">
            <w:pPr>
              <w:pStyle w:val="NoSpacing"/>
            </w:pPr>
            <w:r>
              <w:t xml:space="preserve">3 – 4 Highlighters </w:t>
            </w:r>
          </w:p>
          <w:p w14:paraId="2C4C24DC" w14:textId="77777777" w:rsidR="00BF0814" w:rsidRDefault="00BF0814" w:rsidP="00B75A73">
            <w:pPr>
              <w:pStyle w:val="NoSpacing"/>
            </w:pPr>
          </w:p>
          <w:p w14:paraId="002EC3E6" w14:textId="3A21BD36" w:rsidR="00146E0E" w:rsidRPr="006F0EC9" w:rsidRDefault="00146E0E" w:rsidP="00B75A73">
            <w:pPr>
              <w:pStyle w:val="NoSpacing"/>
              <w:rPr>
                <w:rFonts w:cs="Calibri"/>
                <w:b/>
                <w:u w:val="single"/>
              </w:rPr>
            </w:pPr>
          </w:p>
        </w:tc>
      </w:tr>
    </w:tbl>
    <w:p w14:paraId="2171F367" w14:textId="77777777" w:rsidR="00BF0814" w:rsidRPr="0094790C" w:rsidRDefault="00BF0814" w:rsidP="00DE3DF5"/>
    <w:p w14:paraId="2B938325" w14:textId="77777777" w:rsidR="00D973AD" w:rsidRDefault="00D973AD" w:rsidP="00DE3DF5">
      <w:pPr>
        <w:rPr>
          <w:b/>
          <w:sz w:val="28"/>
          <w:szCs w:val="28"/>
          <w:u w:val="single"/>
        </w:rPr>
      </w:pPr>
      <w:r>
        <w:rPr>
          <w:b/>
          <w:sz w:val="28"/>
          <w:szCs w:val="28"/>
          <w:u w:val="single"/>
        </w:rPr>
        <w:lastRenderedPageBreak/>
        <w:t>Class Expectations</w:t>
      </w:r>
    </w:p>
    <w:p w14:paraId="551AFC48" w14:textId="77777777" w:rsidR="00D973AD" w:rsidRPr="00CD47E7" w:rsidRDefault="00D973AD" w:rsidP="005E7DFF">
      <w:pPr>
        <w:pStyle w:val="ListParagraph"/>
        <w:numPr>
          <w:ilvl w:val="0"/>
          <w:numId w:val="7"/>
        </w:numPr>
      </w:pPr>
      <w:r w:rsidRPr="00CD47E7">
        <w:rPr>
          <w:bCs/>
        </w:rPr>
        <w:t>BE PUNCTUAL </w:t>
      </w:r>
    </w:p>
    <w:p w14:paraId="074D27D5" w14:textId="77777777" w:rsidR="00D973AD" w:rsidRPr="00CD47E7" w:rsidRDefault="00D973AD" w:rsidP="005E7DFF">
      <w:pPr>
        <w:pStyle w:val="ListParagraph"/>
        <w:numPr>
          <w:ilvl w:val="1"/>
          <w:numId w:val="7"/>
        </w:numPr>
      </w:pPr>
      <w:r w:rsidRPr="00CD47E7">
        <w:rPr>
          <w:bCs/>
        </w:rPr>
        <w:t>Show up to class on time.</w:t>
      </w:r>
    </w:p>
    <w:p w14:paraId="35FDC968" w14:textId="77777777" w:rsidR="00D973AD" w:rsidRPr="00CD47E7" w:rsidRDefault="00D973AD" w:rsidP="005E7DFF">
      <w:pPr>
        <w:pStyle w:val="ListParagraph"/>
        <w:numPr>
          <w:ilvl w:val="0"/>
          <w:numId w:val="7"/>
        </w:numPr>
      </w:pPr>
      <w:r w:rsidRPr="00CD47E7">
        <w:rPr>
          <w:bCs/>
        </w:rPr>
        <w:t>BE PROMPT</w:t>
      </w:r>
    </w:p>
    <w:p w14:paraId="64246901" w14:textId="77777777" w:rsidR="00D973AD" w:rsidRPr="00CD47E7" w:rsidRDefault="00D973AD" w:rsidP="005E7DFF">
      <w:pPr>
        <w:pStyle w:val="ListParagraph"/>
        <w:numPr>
          <w:ilvl w:val="1"/>
          <w:numId w:val="7"/>
        </w:numPr>
      </w:pPr>
      <w:r w:rsidRPr="00CD47E7">
        <w:rPr>
          <w:bCs/>
        </w:rPr>
        <w:t>Be ready to work when necessary.</w:t>
      </w:r>
    </w:p>
    <w:p w14:paraId="63DD3D7A" w14:textId="77777777" w:rsidR="00D973AD" w:rsidRPr="00CD47E7" w:rsidRDefault="00D973AD" w:rsidP="005E7DFF">
      <w:pPr>
        <w:pStyle w:val="ListParagraph"/>
        <w:numPr>
          <w:ilvl w:val="0"/>
          <w:numId w:val="7"/>
        </w:numPr>
      </w:pPr>
      <w:r w:rsidRPr="00CD47E7">
        <w:rPr>
          <w:bCs/>
        </w:rPr>
        <w:t>BE PREPARED </w:t>
      </w:r>
    </w:p>
    <w:p w14:paraId="398C63A9" w14:textId="77777777" w:rsidR="00D973AD" w:rsidRPr="00CD47E7" w:rsidRDefault="00D973AD" w:rsidP="005E7DFF">
      <w:pPr>
        <w:pStyle w:val="ListParagraph"/>
        <w:numPr>
          <w:ilvl w:val="1"/>
          <w:numId w:val="7"/>
        </w:numPr>
      </w:pPr>
      <w:r w:rsidRPr="00CD47E7">
        <w:rPr>
          <w:bCs/>
        </w:rPr>
        <w:t>Have all supplies and work ready when expected.</w:t>
      </w:r>
    </w:p>
    <w:p w14:paraId="59D82B47" w14:textId="77777777" w:rsidR="00D973AD" w:rsidRPr="00CD47E7" w:rsidRDefault="00D973AD" w:rsidP="005E7DFF">
      <w:pPr>
        <w:pStyle w:val="ListParagraph"/>
        <w:numPr>
          <w:ilvl w:val="0"/>
          <w:numId w:val="7"/>
        </w:numPr>
      </w:pPr>
      <w:r w:rsidRPr="00CD47E7">
        <w:rPr>
          <w:bCs/>
        </w:rPr>
        <w:t>BE POLITE</w:t>
      </w:r>
    </w:p>
    <w:p w14:paraId="55011750" w14:textId="77777777" w:rsidR="00D973AD" w:rsidRPr="00CD47E7" w:rsidRDefault="00D973AD" w:rsidP="005E7DFF">
      <w:pPr>
        <w:pStyle w:val="ListParagraph"/>
        <w:numPr>
          <w:ilvl w:val="1"/>
          <w:numId w:val="7"/>
        </w:numPr>
      </w:pPr>
      <w:r w:rsidRPr="00CD47E7">
        <w:rPr>
          <w:bCs/>
        </w:rPr>
        <w:t>Be open and respectful to new ideas shared by the teacher and fellow students.</w:t>
      </w:r>
    </w:p>
    <w:p w14:paraId="25E82DB5" w14:textId="77777777" w:rsidR="00D973AD" w:rsidRPr="00CD47E7" w:rsidRDefault="00D973AD" w:rsidP="005E7DFF">
      <w:pPr>
        <w:pStyle w:val="ListParagraph"/>
        <w:numPr>
          <w:ilvl w:val="0"/>
          <w:numId w:val="7"/>
        </w:numPr>
      </w:pPr>
      <w:r w:rsidRPr="00CD47E7">
        <w:rPr>
          <w:bCs/>
        </w:rPr>
        <w:t>BE PRODUCTIVE</w:t>
      </w:r>
    </w:p>
    <w:p w14:paraId="572E43D5" w14:textId="77777777" w:rsidR="00D973AD" w:rsidRPr="00CD47E7" w:rsidRDefault="00D973AD" w:rsidP="005E7DFF">
      <w:pPr>
        <w:pStyle w:val="ListParagraph"/>
        <w:numPr>
          <w:ilvl w:val="1"/>
          <w:numId w:val="7"/>
        </w:numPr>
      </w:pPr>
      <w:r w:rsidRPr="00CD47E7">
        <w:rPr>
          <w:bCs/>
        </w:rPr>
        <w:t>Utilize your time in and out of class.</w:t>
      </w:r>
    </w:p>
    <w:p w14:paraId="24ED1C5F" w14:textId="77777777" w:rsidR="00D973AD" w:rsidRPr="00CD47E7" w:rsidRDefault="00C11FEA" w:rsidP="005E7DFF">
      <w:pPr>
        <w:pStyle w:val="ListParagraph"/>
        <w:numPr>
          <w:ilvl w:val="0"/>
          <w:numId w:val="7"/>
        </w:numPr>
      </w:pPr>
      <w:r>
        <w:rPr>
          <w:bCs/>
        </w:rPr>
        <w:t>BE POSITIVE</w:t>
      </w:r>
      <w:r w:rsidR="00D973AD" w:rsidRPr="00CD47E7">
        <w:rPr>
          <w:bCs/>
        </w:rPr>
        <w:t xml:space="preserve"> </w:t>
      </w:r>
    </w:p>
    <w:p w14:paraId="376621C2" w14:textId="77777777" w:rsidR="00BF0814" w:rsidRPr="00CD47E7" w:rsidRDefault="00D973AD" w:rsidP="00BF0814">
      <w:pPr>
        <w:pStyle w:val="ListParagraph"/>
        <w:numPr>
          <w:ilvl w:val="1"/>
          <w:numId w:val="7"/>
        </w:numPr>
      </w:pPr>
      <w:r w:rsidRPr="00CD47E7">
        <w:rPr>
          <w:bCs/>
        </w:rPr>
        <w:t>Smile and have fun!</w:t>
      </w:r>
    </w:p>
    <w:p w14:paraId="6429E09F" w14:textId="77777777" w:rsidR="00D973AD" w:rsidRDefault="00D973AD" w:rsidP="00DE3DF5">
      <w:pPr>
        <w:rPr>
          <w:b/>
          <w:sz w:val="28"/>
          <w:szCs w:val="28"/>
          <w:u w:val="single"/>
        </w:rPr>
      </w:pPr>
      <w:r>
        <w:rPr>
          <w:b/>
          <w:sz w:val="28"/>
          <w:szCs w:val="28"/>
          <w:u w:val="single"/>
        </w:rPr>
        <w:t>Classroom Management Plan</w:t>
      </w:r>
    </w:p>
    <w:p w14:paraId="359B291A" w14:textId="77777777" w:rsidR="00D973AD" w:rsidRDefault="00D973AD" w:rsidP="00DE3DF5">
      <w:r>
        <w:t>Classroom disruptions will be addressed with a progressive plan.</w:t>
      </w:r>
    </w:p>
    <w:p w14:paraId="1C848F28" w14:textId="77777777" w:rsidR="00D973AD" w:rsidRDefault="00D973AD" w:rsidP="00DE3DF5">
      <w:r>
        <w:t>1</w:t>
      </w:r>
      <w:r w:rsidRPr="005E7DFF">
        <w:rPr>
          <w:vertAlign w:val="superscript"/>
        </w:rPr>
        <w:t>st</w:t>
      </w:r>
      <w:r w:rsidR="005E57D2">
        <w:t xml:space="preserve"> incident</w:t>
      </w:r>
      <w:r>
        <w:t xml:space="preserve"> will result in a verbal discussion.</w:t>
      </w:r>
    </w:p>
    <w:p w14:paraId="2474BAAA" w14:textId="77777777" w:rsidR="00D973AD" w:rsidRDefault="00D973AD" w:rsidP="00DE3DF5">
      <w:r>
        <w:t>2</w:t>
      </w:r>
      <w:r w:rsidRPr="005E7DFF">
        <w:rPr>
          <w:vertAlign w:val="superscript"/>
        </w:rPr>
        <w:t>nd</w:t>
      </w:r>
      <w:r>
        <w:t xml:space="preserve"> </w:t>
      </w:r>
      <w:r w:rsidR="005E57D2">
        <w:t>incident will</w:t>
      </w:r>
      <w:r>
        <w:t xml:space="preserve"> result in parent contact.</w:t>
      </w:r>
    </w:p>
    <w:p w14:paraId="2D29CA06" w14:textId="77777777" w:rsidR="00D973AD" w:rsidRPr="005E7DFF" w:rsidRDefault="00D973AD" w:rsidP="00DE3DF5">
      <w:r>
        <w:t>3</w:t>
      </w:r>
      <w:r w:rsidRPr="005E7DFF">
        <w:rPr>
          <w:vertAlign w:val="superscript"/>
        </w:rPr>
        <w:t>rd</w:t>
      </w:r>
      <w:r>
        <w:t xml:space="preserve"> </w:t>
      </w:r>
      <w:r w:rsidR="005E57D2">
        <w:t>incident</w:t>
      </w:r>
      <w:r>
        <w:t xml:space="preserve"> will result in an administrative referral. </w:t>
      </w:r>
    </w:p>
    <w:p w14:paraId="37381FD9" w14:textId="77777777" w:rsidR="005E57D2" w:rsidRDefault="00D973AD" w:rsidP="00DE3DF5">
      <w:r>
        <w:t xml:space="preserve">All HUSD policies outlined in the code of conduct will be honored and enforced. Parents and students are strongly encouraged to review the conduct thoroughly and together. The code of conduct can be accessed at </w:t>
      </w:r>
    </w:p>
    <w:p w14:paraId="7F2A8F3C" w14:textId="77777777" w:rsidR="005E57D2" w:rsidRDefault="001F2A71" w:rsidP="00DE3DF5">
      <w:pPr>
        <w:rPr>
          <w:rStyle w:val="Hyperlink"/>
          <w:b/>
          <w:sz w:val="24"/>
          <w:szCs w:val="24"/>
        </w:rPr>
      </w:pPr>
      <w:hyperlink r:id="rId11" w:history="1">
        <w:r w:rsidR="005E57D2" w:rsidRPr="005E57D2">
          <w:rPr>
            <w:rStyle w:val="Hyperlink"/>
          </w:rPr>
          <w:t>http://www.husd.org/cms/lib08/AZ01001450/Centricity/Domain/740/CodeofConduct.pdf</w:t>
        </w:r>
      </w:hyperlink>
    </w:p>
    <w:p w14:paraId="1EC5F4F9" w14:textId="77777777" w:rsidR="005E57D2" w:rsidRPr="005E57D2" w:rsidRDefault="005E57D2" w:rsidP="005E57D2">
      <w:pPr>
        <w:rPr>
          <w:b/>
          <w:sz w:val="28"/>
          <w:szCs w:val="28"/>
          <w:u w:val="single"/>
        </w:rPr>
      </w:pPr>
      <w:r>
        <w:rPr>
          <w:b/>
          <w:sz w:val="28"/>
          <w:szCs w:val="28"/>
          <w:u w:val="single"/>
        </w:rPr>
        <w:t xml:space="preserve">Afterschool </w:t>
      </w:r>
      <w:r w:rsidRPr="005E57D2">
        <w:rPr>
          <w:b/>
          <w:sz w:val="28"/>
          <w:szCs w:val="28"/>
          <w:u w:val="single"/>
        </w:rPr>
        <w:t>D</w:t>
      </w:r>
      <w:r>
        <w:rPr>
          <w:b/>
          <w:sz w:val="28"/>
          <w:szCs w:val="28"/>
          <w:u w:val="single"/>
        </w:rPr>
        <w:t>etention (ASD)</w:t>
      </w:r>
    </w:p>
    <w:p w14:paraId="2B53B7D2" w14:textId="77777777" w:rsidR="005E57D2" w:rsidRDefault="005E57D2" w:rsidP="005E57D2">
      <w:pPr>
        <w:rPr>
          <w:sz w:val="24"/>
          <w:szCs w:val="24"/>
        </w:rPr>
      </w:pPr>
      <w:r w:rsidRPr="005E57D2">
        <w:rPr>
          <w:sz w:val="24"/>
          <w:szCs w:val="24"/>
        </w:rPr>
        <w:t xml:space="preserve">After school detention may be assigned due to missing materials, assignments and </w:t>
      </w:r>
      <w:proofErr w:type="spellStart"/>
      <w:r w:rsidRPr="005E57D2">
        <w:rPr>
          <w:sz w:val="24"/>
          <w:szCs w:val="24"/>
        </w:rPr>
        <w:t>tardies</w:t>
      </w:r>
      <w:proofErr w:type="spellEnd"/>
      <w:r w:rsidRPr="005E57D2">
        <w:rPr>
          <w:sz w:val="24"/>
          <w:szCs w:val="24"/>
        </w:rPr>
        <w:t xml:space="preserve"> as determined by the teacher.  Written notification will be sent home with students to be signed by the parent and returned the following day.  If the form is not returned, discipline action by Administration may occur.  </w:t>
      </w:r>
    </w:p>
    <w:p w14:paraId="45BFB214" w14:textId="77777777" w:rsidR="00146E0E" w:rsidRDefault="00146E0E" w:rsidP="005E57D2">
      <w:pPr>
        <w:rPr>
          <w:b/>
          <w:sz w:val="28"/>
          <w:szCs w:val="28"/>
          <w:u w:val="single"/>
        </w:rPr>
      </w:pPr>
      <w:r w:rsidRPr="00146E0E">
        <w:rPr>
          <w:b/>
          <w:sz w:val="28"/>
          <w:szCs w:val="28"/>
          <w:u w:val="single"/>
        </w:rPr>
        <w:t>Working Lunch</w:t>
      </w:r>
    </w:p>
    <w:p w14:paraId="661F8B58" w14:textId="77777777" w:rsidR="00146E0E" w:rsidRPr="00146E0E" w:rsidRDefault="00146E0E" w:rsidP="005E57D2">
      <w:pPr>
        <w:rPr>
          <w:sz w:val="24"/>
          <w:szCs w:val="24"/>
        </w:rPr>
      </w:pPr>
      <w:r>
        <w:rPr>
          <w:sz w:val="24"/>
          <w:szCs w:val="24"/>
        </w:rPr>
        <w:t xml:space="preserve">We will be using a working lunch for students that did not complete their homework or fail to meet mastery of the standards 80%.  Homework will usually be checked on Friday and the following week each student that failed to complete all assignments will stay in at lunch until they do so.  </w:t>
      </w:r>
      <w:r w:rsidR="00077DBC">
        <w:rPr>
          <w:sz w:val="24"/>
          <w:szCs w:val="24"/>
        </w:rPr>
        <w:t>Failure to do so will result in an assigned ASD each day the student fails to come in or complete an assignment.</w:t>
      </w:r>
    </w:p>
    <w:p w14:paraId="6331A641" w14:textId="77777777" w:rsidR="00D973AD" w:rsidRDefault="00D973AD" w:rsidP="00DE3DF5">
      <w:pPr>
        <w:rPr>
          <w:b/>
          <w:color w:val="000000"/>
          <w:sz w:val="28"/>
          <w:szCs w:val="28"/>
          <w:u w:val="single"/>
        </w:rPr>
      </w:pPr>
      <w:r w:rsidRPr="005E7DFF">
        <w:rPr>
          <w:b/>
          <w:color w:val="000000"/>
          <w:sz w:val="28"/>
          <w:szCs w:val="28"/>
          <w:u w:val="single"/>
        </w:rPr>
        <w:lastRenderedPageBreak/>
        <w:t>Department Tutoring</w:t>
      </w:r>
    </w:p>
    <w:p w14:paraId="02C3EC0D" w14:textId="77777777" w:rsidR="00D973AD" w:rsidRDefault="00D973AD" w:rsidP="00DE3DF5">
      <w:pPr>
        <w:rPr>
          <w:rFonts w:cs="Tahoma"/>
          <w:color w:val="000000"/>
        </w:rPr>
      </w:pPr>
      <w:r>
        <w:rPr>
          <w:rFonts w:cs="Tahoma"/>
          <w:color w:val="000000"/>
        </w:rPr>
        <w:t xml:space="preserve">Walk in tutoring is available Tuesday mornings from 8:25 am to 8:50am and Thursday afternoons from 3:50 pm to 4:20 pm. Tutoring will be offered by a member of the social studies department in a social studies classroom. Please inform your teacher if you plan on attending a tutoring session at least 1 day in advance. In order to attend tutoring </w:t>
      </w:r>
      <w:proofErr w:type="gramStart"/>
      <w:r>
        <w:rPr>
          <w:rFonts w:cs="Tahoma"/>
          <w:color w:val="000000"/>
        </w:rPr>
        <w:t>sessions</w:t>
      </w:r>
      <w:proofErr w:type="gramEnd"/>
      <w:r>
        <w:rPr>
          <w:rFonts w:cs="Tahoma"/>
          <w:color w:val="000000"/>
        </w:rPr>
        <w:t xml:space="preserve"> you must be prepared with specific questions and materials.</w:t>
      </w:r>
      <w:r w:rsidR="006D6A29">
        <w:rPr>
          <w:rFonts w:cs="Tahoma"/>
          <w:color w:val="000000"/>
        </w:rPr>
        <w:t xml:space="preserve"> </w:t>
      </w:r>
    </w:p>
    <w:p w14:paraId="3143596F" w14:textId="77777777" w:rsidR="00D973AD" w:rsidRDefault="00D973AD" w:rsidP="00DE3DF5">
      <w:pPr>
        <w:rPr>
          <w:rFonts w:cs="Tahoma"/>
          <w:b/>
          <w:color w:val="000000"/>
          <w:sz w:val="28"/>
          <w:szCs w:val="28"/>
          <w:u w:val="single"/>
        </w:rPr>
      </w:pPr>
      <w:r>
        <w:rPr>
          <w:rFonts w:cs="Tahoma"/>
          <w:b/>
          <w:color w:val="000000"/>
          <w:sz w:val="28"/>
          <w:szCs w:val="28"/>
          <w:u w:val="single"/>
        </w:rPr>
        <w:t>Academic Dishonesty</w:t>
      </w:r>
    </w:p>
    <w:p w14:paraId="7FCABF54" w14:textId="77777777" w:rsidR="00D973AD" w:rsidRDefault="00D973AD" w:rsidP="006565B7">
      <w:pPr>
        <w:rPr>
          <w:rFonts w:cs="Tahoma"/>
          <w:color w:val="000000"/>
        </w:rPr>
      </w:pPr>
      <w:r>
        <w:rPr>
          <w:rFonts w:cs="Tahoma"/>
          <w:color w:val="000000"/>
        </w:rPr>
        <w:t xml:space="preserve">Per the code of conduct academic dishonesty is defined </w:t>
      </w:r>
      <w:proofErr w:type="gramStart"/>
      <w:r>
        <w:rPr>
          <w:rFonts w:cs="Tahoma"/>
          <w:color w:val="000000"/>
        </w:rPr>
        <w:t>as:</w:t>
      </w:r>
      <w:proofErr w:type="gramEnd"/>
      <w:r>
        <w:rPr>
          <w:rFonts w:cs="Tahoma"/>
          <w:color w:val="000000"/>
        </w:rPr>
        <w:t xml:space="preserve"> intentionally using infor</w:t>
      </w:r>
      <w:r w:rsidRPr="006565B7">
        <w:rPr>
          <w:rFonts w:cs="Tahoma"/>
          <w:color w:val="000000"/>
        </w:rPr>
        <w:t xml:space="preserve">mation from or property of another without permission </w:t>
      </w:r>
      <w:r>
        <w:rPr>
          <w:rFonts w:cs="Tahoma"/>
          <w:color w:val="000000"/>
        </w:rPr>
        <w:t>to obtain an unfair ad</w:t>
      </w:r>
      <w:r w:rsidRPr="006565B7">
        <w:rPr>
          <w:rFonts w:cs="Tahoma"/>
          <w:color w:val="000000"/>
        </w:rPr>
        <w:t>vantage or receive a grade or score that was not legitimately earned</w:t>
      </w:r>
      <w:r>
        <w:rPr>
          <w:rFonts w:cs="Tahoma"/>
          <w:color w:val="000000"/>
        </w:rPr>
        <w:t>. This includes cheating and plagiarism and will not be tolerated. Any instance of academic dishonesty will result in a failing grade and parent contact. Further incidents will be addressed per the code of conduct.</w:t>
      </w:r>
    </w:p>
    <w:p w14:paraId="201AFFB7" w14:textId="77777777" w:rsidR="00D973AD" w:rsidRPr="00E605FD" w:rsidRDefault="00D973AD" w:rsidP="006565B7">
      <w:pPr>
        <w:rPr>
          <w:b/>
          <w:sz w:val="28"/>
          <w:szCs w:val="28"/>
          <w:u w:val="single"/>
        </w:rPr>
      </w:pPr>
      <w:r>
        <w:rPr>
          <w:b/>
          <w:sz w:val="28"/>
          <w:szCs w:val="28"/>
          <w:u w:val="single"/>
        </w:rPr>
        <w:t>Grading</w:t>
      </w:r>
    </w:p>
    <w:p w14:paraId="46D0CF3F" w14:textId="77777777" w:rsidR="00D973AD" w:rsidRDefault="00D973AD" w:rsidP="006565B7">
      <w:r>
        <w:t xml:space="preserve">Grades will be based on 80% assessments and 20% class work and </w:t>
      </w:r>
      <w:proofErr w:type="gramStart"/>
      <w:r>
        <w:t>home work</w:t>
      </w:r>
      <w:proofErr w:type="gramEnd"/>
      <w:r>
        <w:t>. Assessments may include but not be limited to quizzes, chapter tests, unit tests, final exams, projects, writing assignments, DBQs (</w:t>
      </w:r>
      <w:proofErr w:type="gramStart"/>
      <w:r>
        <w:t>document based</w:t>
      </w:r>
      <w:proofErr w:type="gramEnd"/>
      <w:r>
        <w:t xml:space="preserve"> questions) and speeches. Class work and </w:t>
      </w:r>
      <w:proofErr w:type="gramStart"/>
      <w:r>
        <w:t>home work</w:t>
      </w:r>
      <w:proofErr w:type="gramEnd"/>
      <w:r>
        <w:t xml:space="preserve"> may include but not be limited to discussion, shoulder assessment, note taking, group collaboration, current event analysis, reading assignments, preparation, prewriting etc. There is no busy work in social studies. Everything we do will be done to prepare for the future; whether it is an upcoming quiz, test, final exam or a necessary skill for high school and beyond.</w:t>
      </w:r>
    </w:p>
    <w:p w14:paraId="53AB6D77" w14:textId="77777777" w:rsidR="002B126C" w:rsidRDefault="009A3950" w:rsidP="006565B7">
      <w:r w:rsidRPr="00DE3DF5">
        <w:t>In add</w:t>
      </w:r>
      <w:r>
        <w:t xml:space="preserve">ition, the final exam will constitute 20% of the semester grade. Grades will be done on a semester basis with a final exam for semester 1 in December and a final exam for semester 2 in May. The final exam will consist of a </w:t>
      </w:r>
      <w:proofErr w:type="gramStart"/>
      <w:r>
        <w:t>multiple choice</w:t>
      </w:r>
      <w:proofErr w:type="gramEnd"/>
      <w:r>
        <w:t xml:space="preserve"> test worth 10% and a DBQ essay worth 10%. </w:t>
      </w:r>
    </w:p>
    <w:p w14:paraId="7293564E" w14:textId="77777777" w:rsidR="00D973AD" w:rsidRPr="00E605FD" w:rsidRDefault="00D973AD" w:rsidP="006565B7">
      <w:pPr>
        <w:rPr>
          <w:b/>
          <w:sz w:val="28"/>
          <w:szCs w:val="28"/>
          <w:u w:val="single"/>
        </w:rPr>
      </w:pPr>
      <w:r>
        <w:rPr>
          <w:b/>
          <w:sz w:val="28"/>
          <w:szCs w:val="28"/>
          <w:u w:val="single"/>
        </w:rPr>
        <w:t>Grading Scale</w:t>
      </w:r>
      <w:r w:rsidR="009A3950">
        <w:rPr>
          <w:b/>
          <w:sz w:val="28"/>
          <w:szCs w:val="28"/>
          <w:u w:val="single"/>
        </w:rPr>
        <w:t xml:space="preserve"> and Structure</w:t>
      </w:r>
    </w:p>
    <w:p w14:paraId="1962D3A4" w14:textId="77777777" w:rsidR="00D973AD" w:rsidRPr="006565B7" w:rsidRDefault="00D973AD" w:rsidP="006565B7">
      <w:pPr>
        <w:rPr>
          <w:b/>
        </w:rPr>
      </w:pPr>
      <w:r w:rsidRPr="006565B7">
        <w:rPr>
          <w:b/>
        </w:rPr>
        <w:t>90%-100% = A</w:t>
      </w:r>
    </w:p>
    <w:p w14:paraId="7F5E043B" w14:textId="77777777" w:rsidR="00D973AD" w:rsidRPr="006565B7" w:rsidRDefault="00D973AD" w:rsidP="006565B7">
      <w:pPr>
        <w:rPr>
          <w:b/>
        </w:rPr>
      </w:pPr>
      <w:r w:rsidRPr="006565B7">
        <w:rPr>
          <w:b/>
        </w:rPr>
        <w:t>80%-89% = B</w:t>
      </w:r>
    </w:p>
    <w:p w14:paraId="54D53A7A" w14:textId="77777777" w:rsidR="00D973AD" w:rsidRPr="006565B7" w:rsidRDefault="00D973AD" w:rsidP="006565B7">
      <w:pPr>
        <w:rPr>
          <w:b/>
        </w:rPr>
      </w:pPr>
      <w:r w:rsidRPr="006565B7">
        <w:rPr>
          <w:b/>
        </w:rPr>
        <w:t>70%-79% = C</w:t>
      </w:r>
    </w:p>
    <w:p w14:paraId="13313BA8" w14:textId="77777777" w:rsidR="00D973AD" w:rsidRPr="006565B7" w:rsidRDefault="00D973AD" w:rsidP="006565B7">
      <w:pPr>
        <w:rPr>
          <w:b/>
        </w:rPr>
      </w:pPr>
      <w:r w:rsidRPr="006565B7">
        <w:rPr>
          <w:b/>
        </w:rPr>
        <w:t>60%-69% = D</w:t>
      </w:r>
    </w:p>
    <w:p w14:paraId="62CA4DA2" w14:textId="77777777" w:rsidR="00D973AD" w:rsidRDefault="00D973AD" w:rsidP="006565B7">
      <w:pPr>
        <w:rPr>
          <w:b/>
        </w:rPr>
      </w:pPr>
      <w:r w:rsidRPr="006565B7">
        <w:rPr>
          <w:b/>
        </w:rPr>
        <w:t>59% or below = F</w:t>
      </w:r>
    </w:p>
    <w:p w14:paraId="06112323" w14:textId="77777777" w:rsidR="009A3950" w:rsidRPr="009A3950" w:rsidRDefault="002B126C" w:rsidP="006565B7">
      <w:pPr>
        <w:rPr>
          <w:b/>
        </w:rPr>
      </w:pPr>
      <w:r>
        <w:rPr>
          <w:b/>
        </w:rPr>
        <w:t>Assessments</w:t>
      </w:r>
    </w:p>
    <w:p w14:paraId="5A7D9CAD" w14:textId="77777777" w:rsidR="009A3950" w:rsidRDefault="009A3950" w:rsidP="006565B7">
      <w:r>
        <w:t>Quizzes and tests will be scored with a raw score based on the number of points. For example if a test is worth 20 points</w:t>
      </w:r>
      <w:proofErr w:type="gramStart"/>
      <w:r>
        <w:t>-  0</w:t>
      </w:r>
      <w:proofErr w:type="gramEnd"/>
      <w:r>
        <w:t xml:space="preserve"> wrong will be 20/20 or 100%,  5 wrong will be 15/20 or 75%, etc.</w:t>
      </w:r>
    </w:p>
    <w:p w14:paraId="1FF08413" w14:textId="77777777" w:rsidR="00146E0E" w:rsidRDefault="00146E0E" w:rsidP="006565B7">
      <w:pPr>
        <w:rPr>
          <w:b/>
        </w:rPr>
      </w:pPr>
    </w:p>
    <w:p w14:paraId="69077D9B" w14:textId="77777777" w:rsidR="009A3950" w:rsidRDefault="009A3950" w:rsidP="006565B7">
      <w:pPr>
        <w:rPr>
          <w:b/>
        </w:rPr>
      </w:pPr>
      <w:r w:rsidRPr="009A3950">
        <w:rPr>
          <w:b/>
        </w:rPr>
        <w:lastRenderedPageBreak/>
        <w:t>DBQs</w:t>
      </w:r>
    </w:p>
    <w:p w14:paraId="5F6A7FB2" w14:textId="77777777" w:rsidR="009A3950" w:rsidRDefault="009A3950" w:rsidP="006565B7">
      <w:r>
        <w:t xml:space="preserve">DBQs or </w:t>
      </w:r>
      <w:proofErr w:type="gramStart"/>
      <w:r>
        <w:t>document based</w:t>
      </w:r>
      <w:proofErr w:type="gramEnd"/>
      <w:r>
        <w:t xml:space="preserve"> questions will be graded on a 4 point proficiency scale. </w:t>
      </w:r>
    </w:p>
    <w:p w14:paraId="13B1A815" w14:textId="77777777" w:rsidR="009A3950" w:rsidRDefault="009A3950" w:rsidP="006565B7">
      <w:r>
        <w:t>4/4 will indicate highly proficient or 100% of the points</w:t>
      </w:r>
    </w:p>
    <w:p w14:paraId="2189EDFF" w14:textId="77777777" w:rsidR="009A3950" w:rsidRDefault="009A3950" w:rsidP="006565B7">
      <w:r>
        <w:t xml:space="preserve">3/4 will indicate proficient or 90% of the points </w:t>
      </w:r>
    </w:p>
    <w:p w14:paraId="437C043D" w14:textId="77777777" w:rsidR="009A3950" w:rsidRDefault="009A3950" w:rsidP="006565B7">
      <w:r>
        <w:t>2/4 will indicate partial proficiency or 75% of the points</w:t>
      </w:r>
    </w:p>
    <w:p w14:paraId="07BB5F45" w14:textId="77777777" w:rsidR="009A3950" w:rsidRDefault="009A3950" w:rsidP="006565B7">
      <w:r>
        <w:t xml:space="preserve">1/4 will indicate limited proficiency or 60% of the points </w:t>
      </w:r>
    </w:p>
    <w:p w14:paraId="3A429C01" w14:textId="77777777" w:rsidR="002B126C" w:rsidRDefault="009A3950" w:rsidP="006565B7">
      <w:r>
        <w:t>0/4 will indicate missing</w:t>
      </w:r>
    </w:p>
    <w:p w14:paraId="2867A636" w14:textId="77777777" w:rsidR="004E4261" w:rsidRPr="004E4261" w:rsidRDefault="004E4261" w:rsidP="004E4261">
      <w:pPr>
        <w:spacing w:line="240" w:lineRule="auto"/>
        <w:rPr>
          <w:rFonts w:ascii="Times New Roman" w:eastAsiaTheme="minorEastAsia" w:hAnsi="Times New Roman"/>
        </w:rPr>
      </w:pPr>
      <w:r w:rsidRPr="004E4261">
        <w:rPr>
          <w:rFonts w:ascii="Times New Roman" w:eastAsiaTheme="minorEastAsia" w:hAnsi="Times New Roman"/>
        </w:rPr>
        <w:t xml:space="preserve">SMS utilizes a modified 50% minimum grading policy.  Any </w:t>
      </w:r>
      <w:r w:rsidRPr="004E4261">
        <w:rPr>
          <w:rFonts w:ascii="Times New Roman" w:eastAsiaTheme="minorEastAsia" w:hAnsi="Times New Roman"/>
          <w:b/>
          <w:i/>
        </w:rPr>
        <w:t>assignment</w:t>
      </w:r>
      <w:r w:rsidRPr="004E4261">
        <w:rPr>
          <w:rFonts w:ascii="Times New Roman" w:eastAsiaTheme="minorEastAsia" w:hAnsi="Times New Roman"/>
        </w:rPr>
        <w:t xml:space="preserve"> (i.e. projects and homework) submitted by a student that is accepted by a teacher will receive a minimum grade of a 50%. A teacher has the discretion to accept or to not accept assignments from students that do not meet minimum standards of quality academic workmanship and completion.  </w:t>
      </w:r>
    </w:p>
    <w:p w14:paraId="2B6022E9" w14:textId="77777777" w:rsidR="004E4261" w:rsidRPr="004E4261" w:rsidRDefault="004E4261" w:rsidP="004E4261">
      <w:pPr>
        <w:spacing w:line="240" w:lineRule="auto"/>
        <w:rPr>
          <w:rFonts w:ascii="Times New Roman" w:eastAsiaTheme="minorEastAsia" w:hAnsi="Times New Roman"/>
        </w:rPr>
      </w:pPr>
      <w:r w:rsidRPr="004E4261">
        <w:rPr>
          <w:rFonts w:ascii="Times New Roman" w:eastAsiaTheme="minorEastAsia" w:hAnsi="Times New Roman"/>
        </w:rPr>
        <w:t xml:space="preserve">On all </w:t>
      </w:r>
      <w:r w:rsidRPr="004E4261">
        <w:rPr>
          <w:rFonts w:ascii="Times New Roman" w:eastAsiaTheme="minorEastAsia" w:hAnsi="Times New Roman"/>
          <w:b/>
          <w:i/>
        </w:rPr>
        <w:t>assessments</w:t>
      </w:r>
      <w:r w:rsidRPr="004E4261">
        <w:rPr>
          <w:rFonts w:ascii="Times New Roman" w:eastAsiaTheme="minorEastAsia" w:hAnsi="Times New Roman"/>
        </w:rPr>
        <w:t xml:space="preserve"> (i.e. tests, quizzes, etc.) given by a teacher, there is no minimum grading policy.  Students will receive the mark/score they earned on the assessment. </w:t>
      </w:r>
    </w:p>
    <w:p w14:paraId="22280E73" w14:textId="77777777" w:rsidR="004E4261" w:rsidRPr="004E4261" w:rsidRDefault="004E4261" w:rsidP="004E4261">
      <w:pPr>
        <w:spacing w:line="240" w:lineRule="auto"/>
        <w:rPr>
          <w:rFonts w:ascii="Times New Roman" w:eastAsiaTheme="minorEastAsia" w:hAnsi="Times New Roman"/>
        </w:rPr>
      </w:pPr>
      <w:r w:rsidRPr="004E4261">
        <w:rPr>
          <w:rFonts w:ascii="Times New Roman" w:eastAsiaTheme="minorEastAsia" w:hAnsi="Times New Roman"/>
        </w:rPr>
        <w:t xml:space="preserve">Any assignment that has not been submitted or that remains incomplete at the end of the unit of study or two weeks after the original due date (teacher discretion) will be entered as or remain a as a zero in the grade book.  </w:t>
      </w:r>
    </w:p>
    <w:p w14:paraId="75BF2864" w14:textId="77777777" w:rsidR="002B126C" w:rsidRDefault="002B126C" w:rsidP="002B126C">
      <w:pPr>
        <w:rPr>
          <w:b/>
          <w:sz w:val="28"/>
          <w:szCs w:val="28"/>
          <w:u w:val="single"/>
        </w:rPr>
      </w:pPr>
      <w:r>
        <w:rPr>
          <w:b/>
          <w:sz w:val="28"/>
          <w:szCs w:val="28"/>
          <w:u w:val="single"/>
        </w:rPr>
        <w:t>Re-Dos and Re</w:t>
      </w:r>
      <w:r w:rsidRPr="002B126C">
        <w:rPr>
          <w:b/>
          <w:sz w:val="28"/>
          <w:szCs w:val="28"/>
          <w:u w:val="single"/>
        </w:rPr>
        <w:t>-T</w:t>
      </w:r>
      <w:r>
        <w:rPr>
          <w:b/>
          <w:sz w:val="28"/>
          <w:szCs w:val="28"/>
          <w:u w:val="single"/>
        </w:rPr>
        <w:t>ake</w:t>
      </w:r>
      <w:r w:rsidRPr="002B126C">
        <w:rPr>
          <w:b/>
          <w:sz w:val="28"/>
          <w:szCs w:val="28"/>
          <w:u w:val="single"/>
        </w:rPr>
        <w:t>s</w:t>
      </w:r>
    </w:p>
    <w:p w14:paraId="417D83A2" w14:textId="77777777" w:rsidR="00181F24" w:rsidRDefault="00181F24" w:rsidP="00181F24">
      <w:r>
        <w:t>Criteria for retakes and redo opportunities:</w:t>
      </w:r>
    </w:p>
    <w:p w14:paraId="072FA8B5" w14:textId="77777777" w:rsidR="00181F24" w:rsidRDefault="00181F24" w:rsidP="00181F24">
      <w:pPr>
        <w:pStyle w:val="ListParagraph"/>
        <w:numPr>
          <w:ilvl w:val="0"/>
          <w:numId w:val="20"/>
        </w:numPr>
        <w:spacing w:after="0" w:line="240" w:lineRule="auto"/>
        <w:contextualSpacing w:val="0"/>
        <w:rPr>
          <w:rFonts w:eastAsia="Times New Roman"/>
        </w:rPr>
      </w:pPr>
      <w:r>
        <w:rPr>
          <w:rFonts w:eastAsia="Times New Roman"/>
        </w:rPr>
        <w:t>ALL retakes/redo’s need to be completed in a 2-week window from the date that the assessment was originally given.</w:t>
      </w:r>
    </w:p>
    <w:p w14:paraId="4A67ECD6" w14:textId="77777777" w:rsidR="00181F24" w:rsidRDefault="00181F24" w:rsidP="00181F24">
      <w:pPr>
        <w:pStyle w:val="ListParagraph"/>
        <w:numPr>
          <w:ilvl w:val="0"/>
          <w:numId w:val="20"/>
        </w:numPr>
        <w:spacing w:after="0" w:line="240" w:lineRule="auto"/>
        <w:contextualSpacing w:val="0"/>
        <w:rPr>
          <w:rFonts w:eastAsia="Times New Roman"/>
        </w:rPr>
      </w:pPr>
      <w:r>
        <w:rPr>
          <w:rFonts w:eastAsia="Times New Roman"/>
        </w:rPr>
        <w:t>ALL retakes/redo’s will be in written short answer, or essay format (different version than original).</w:t>
      </w:r>
    </w:p>
    <w:p w14:paraId="0FF5B9B8" w14:textId="77777777" w:rsidR="00181F24" w:rsidRDefault="00181F24" w:rsidP="00181F24">
      <w:pPr>
        <w:pStyle w:val="ListParagraph"/>
        <w:numPr>
          <w:ilvl w:val="0"/>
          <w:numId w:val="20"/>
        </w:numPr>
        <w:spacing w:after="0" w:line="240" w:lineRule="auto"/>
        <w:contextualSpacing w:val="0"/>
        <w:rPr>
          <w:rFonts w:eastAsia="Times New Roman"/>
        </w:rPr>
      </w:pPr>
      <w:r>
        <w:rPr>
          <w:rFonts w:eastAsia="Times New Roman"/>
        </w:rPr>
        <w:t xml:space="preserve">If a student should choose to retake/redo, they will need to fill out the SMS retake form, have teacher specify the mastery activity, have parents sign off and return to teacher.  </w:t>
      </w:r>
    </w:p>
    <w:p w14:paraId="60E27181" w14:textId="77777777" w:rsidR="00181F24" w:rsidRDefault="00181F24" w:rsidP="00181F24">
      <w:pPr>
        <w:pStyle w:val="ListParagraph"/>
        <w:numPr>
          <w:ilvl w:val="0"/>
          <w:numId w:val="20"/>
        </w:numPr>
        <w:spacing w:after="0" w:line="240" w:lineRule="auto"/>
        <w:contextualSpacing w:val="0"/>
        <w:rPr>
          <w:rFonts w:eastAsia="Times New Roman"/>
        </w:rPr>
      </w:pPr>
      <w:r>
        <w:rPr>
          <w:rFonts w:eastAsia="Times New Roman"/>
        </w:rPr>
        <w:t xml:space="preserve">The Social Studies Department states that in order to be eligible to schedule a retake ALL work for the unit must be complete including the study guide.  Then if an additional mastery activity is needed it may be assigned. </w:t>
      </w:r>
    </w:p>
    <w:p w14:paraId="6A293B66" w14:textId="77777777" w:rsidR="00181F24" w:rsidRPr="002B126C" w:rsidRDefault="00181F24" w:rsidP="002B126C">
      <w:pPr>
        <w:rPr>
          <w:b/>
          <w:sz w:val="28"/>
          <w:szCs w:val="28"/>
          <w:u w:val="single"/>
        </w:rPr>
      </w:pPr>
    </w:p>
    <w:p w14:paraId="4AD8BA94" w14:textId="77777777" w:rsidR="00D973AD" w:rsidRDefault="00D973AD" w:rsidP="006565B7">
      <w:pPr>
        <w:rPr>
          <w:rFonts w:cs="Tahoma"/>
          <w:b/>
          <w:color w:val="000000"/>
          <w:sz w:val="28"/>
          <w:szCs w:val="28"/>
          <w:u w:val="single"/>
        </w:rPr>
      </w:pPr>
      <w:r w:rsidRPr="00F749B5">
        <w:rPr>
          <w:rFonts w:cs="Tahoma"/>
          <w:b/>
          <w:color w:val="000000"/>
          <w:sz w:val="28"/>
          <w:szCs w:val="28"/>
          <w:u w:val="single"/>
        </w:rPr>
        <w:t xml:space="preserve">Absences/Missing Assignments </w:t>
      </w:r>
    </w:p>
    <w:p w14:paraId="777AA9A3" w14:textId="77777777" w:rsidR="00D973AD" w:rsidRPr="00F749B5" w:rsidRDefault="00D973AD" w:rsidP="006565B7">
      <w:pPr>
        <w:rPr>
          <w:rFonts w:cs="Tahoma"/>
          <w:color w:val="000000"/>
        </w:rPr>
      </w:pPr>
      <w:r>
        <w:rPr>
          <w:rFonts w:cs="Tahoma"/>
          <w:color w:val="000000"/>
        </w:rPr>
        <w:t xml:space="preserve">It is the student’s responsibility to turn in work to the teacher if they are absent the day work is due. If they are absent the day work is </w:t>
      </w:r>
      <w:proofErr w:type="gramStart"/>
      <w:r>
        <w:rPr>
          <w:rFonts w:cs="Tahoma"/>
          <w:color w:val="000000"/>
        </w:rPr>
        <w:t>assigned</w:t>
      </w:r>
      <w:proofErr w:type="gramEnd"/>
      <w:r>
        <w:rPr>
          <w:rFonts w:cs="Tahoma"/>
          <w:color w:val="000000"/>
        </w:rPr>
        <w:t xml:space="preserve"> they will have as many days as they were absent to make up the work. It is the </w:t>
      </w:r>
      <w:proofErr w:type="gramStart"/>
      <w:r>
        <w:rPr>
          <w:rFonts w:cs="Tahoma"/>
          <w:color w:val="000000"/>
        </w:rPr>
        <w:t>students</w:t>
      </w:r>
      <w:proofErr w:type="gramEnd"/>
      <w:r>
        <w:rPr>
          <w:rFonts w:cs="Tahoma"/>
          <w:color w:val="000000"/>
        </w:rPr>
        <w:t xml:space="preserve"> responsibility to check the teacher page and to discuss with the teacher any assignments or topics that were missed. All work is due on the due date stated. Any work turned in after the completion of a unit will receive a failing grade. </w:t>
      </w:r>
    </w:p>
    <w:p w14:paraId="37CAC54E" w14:textId="77777777" w:rsidR="00D973AD" w:rsidRPr="00E605FD" w:rsidRDefault="00D973AD" w:rsidP="00DE3DF5">
      <w:pPr>
        <w:rPr>
          <w:b/>
          <w:sz w:val="28"/>
          <w:szCs w:val="28"/>
          <w:u w:val="single"/>
        </w:rPr>
      </w:pPr>
      <w:r>
        <w:rPr>
          <w:b/>
          <w:sz w:val="28"/>
          <w:szCs w:val="28"/>
          <w:u w:val="single"/>
        </w:rPr>
        <w:lastRenderedPageBreak/>
        <w:t xml:space="preserve">Curriculum Overview </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4788"/>
        <w:gridCol w:w="4788"/>
      </w:tblGrid>
      <w:tr w:rsidR="00D973AD" w:rsidRPr="006F0EC9" w14:paraId="128D1C5C" w14:textId="77777777" w:rsidTr="006F0EC9">
        <w:tc>
          <w:tcPr>
            <w:tcW w:w="4788" w:type="dxa"/>
            <w:tcBorders>
              <w:top w:val="single" w:sz="18" w:space="0" w:color="auto"/>
            </w:tcBorders>
            <w:shd w:val="clear" w:color="auto" w:fill="F2F2F2"/>
          </w:tcPr>
          <w:p w14:paraId="79001B2C" w14:textId="77777777" w:rsidR="00D973AD" w:rsidRPr="005E57D2" w:rsidRDefault="00D973AD" w:rsidP="006F0EC9">
            <w:pPr>
              <w:spacing w:after="0" w:line="240" w:lineRule="auto"/>
              <w:jc w:val="center"/>
              <w:rPr>
                <w:b/>
              </w:rPr>
            </w:pPr>
            <w:r w:rsidRPr="005E57D2">
              <w:rPr>
                <w:b/>
              </w:rPr>
              <w:t>Quarter</w:t>
            </w:r>
          </w:p>
        </w:tc>
        <w:tc>
          <w:tcPr>
            <w:tcW w:w="4788" w:type="dxa"/>
            <w:tcBorders>
              <w:top w:val="single" w:sz="18" w:space="0" w:color="auto"/>
            </w:tcBorders>
            <w:shd w:val="clear" w:color="auto" w:fill="F2F2F2"/>
          </w:tcPr>
          <w:p w14:paraId="141F5F06" w14:textId="77777777" w:rsidR="00D973AD" w:rsidRPr="005E57D2" w:rsidRDefault="00D973AD" w:rsidP="006F0EC9">
            <w:pPr>
              <w:spacing w:after="0" w:line="240" w:lineRule="auto"/>
              <w:jc w:val="center"/>
              <w:rPr>
                <w:b/>
              </w:rPr>
            </w:pPr>
            <w:r w:rsidRPr="005E57D2">
              <w:rPr>
                <w:b/>
              </w:rPr>
              <w:t>Main Topic</w:t>
            </w:r>
          </w:p>
        </w:tc>
      </w:tr>
      <w:tr w:rsidR="00D973AD" w:rsidRPr="006F0EC9" w14:paraId="1A8CEE61" w14:textId="77777777" w:rsidTr="006F0EC9">
        <w:tc>
          <w:tcPr>
            <w:tcW w:w="4788" w:type="dxa"/>
          </w:tcPr>
          <w:p w14:paraId="4A85AB38" w14:textId="77777777" w:rsidR="00D973AD" w:rsidRPr="005E57D2" w:rsidRDefault="00D973AD" w:rsidP="006F0EC9">
            <w:pPr>
              <w:spacing w:after="0" w:line="240" w:lineRule="auto"/>
              <w:jc w:val="center"/>
              <w:rPr>
                <w:b/>
              </w:rPr>
            </w:pPr>
            <w:r w:rsidRPr="005E57D2">
              <w:rPr>
                <w:b/>
              </w:rPr>
              <w:t>1</w:t>
            </w:r>
          </w:p>
        </w:tc>
        <w:tc>
          <w:tcPr>
            <w:tcW w:w="4788" w:type="dxa"/>
          </w:tcPr>
          <w:p w14:paraId="6298CA12" w14:textId="767DAFF3" w:rsidR="00D973AD" w:rsidRPr="005E57D2" w:rsidRDefault="00993523" w:rsidP="006F0EC9">
            <w:pPr>
              <w:spacing w:after="0" w:line="240" w:lineRule="auto"/>
              <w:rPr>
                <w:rFonts w:cs="Calibri"/>
                <w:b/>
                <w:bCs/>
                <w:color w:val="000000"/>
              </w:rPr>
            </w:pPr>
            <w:r>
              <w:rPr>
                <w:rFonts w:cs="Calibri"/>
                <w:b/>
                <w:bCs/>
                <w:color w:val="000000"/>
              </w:rPr>
              <w:t>US Government</w:t>
            </w:r>
          </w:p>
        </w:tc>
      </w:tr>
      <w:tr w:rsidR="00D973AD" w:rsidRPr="006F0EC9" w14:paraId="15EBF2E4" w14:textId="77777777" w:rsidTr="006F0EC9">
        <w:tc>
          <w:tcPr>
            <w:tcW w:w="4788" w:type="dxa"/>
            <w:shd w:val="clear" w:color="auto" w:fill="F2F2F2"/>
          </w:tcPr>
          <w:p w14:paraId="2BA1D0E9" w14:textId="77777777" w:rsidR="00D973AD" w:rsidRPr="005E57D2" w:rsidRDefault="00D973AD" w:rsidP="006F0EC9">
            <w:pPr>
              <w:spacing w:after="0" w:line="240" w:lineRule="auto"/>
              <w:jc w:val="center"/>
              <w:rPr>
                <w:b/>
              </w:rPr>
            </w:pPr>
            <w:r w:rsidRPr="005E57D2">
              <w:rPr>
                <w:b/>
              </w:rPr>
              <w:t>2</w:t>
            </w:r>
          </w:p>
        </w:tc>
        <w:tc>
          <w:tcPr>
            <w:tcW w:w="4788" w:type="dxa"/>
            <w:shd w:val="clear" w:color="auto" w:fill="F2F2F2"/>
          </w:tcPr>
          <w:p w14:paraId="7B1CAB7E" w14:textId="232D26B4" w:rsidR="00D973AD" w:rsidRPr="005E57D2" w:rsidRDefault="00993523" w:rsidP="006F0EC9">
            <w:pPr>
              <w:spacing w:after="0" w:line="240" w:lineRule="auto"/>
              <w:rPr>
                <w:rFonts w:cs="Calibri"/>
                <w:b/>
                <w:bCs/>
                <w:color w:val="000000"/>
              </w:rPr>
            </w:pPr>
            <w:r>
              <w:rPr>
                <w:rFonts w:cs="Calibri"/>
                <w:b/>
                <w:bCs/>
                <w:color w:val="000000"/>
              </w:rPr>
              <w:t>Social Issues &amp; Movements</w:t>
            </w:r>
          </w:p>
        </w:tc>
      </w:tr>
      <w:tr w:rsidR="00D973AD" w:rsidRPr="006F0EC9" w14:paraId="2BD3D7A2" w14:textId="77777777" w:rsidTr="006F0EC9">
        <w:tc>
          <w:tcPr>
            <w:tcW w:w="4788" w:type="dxa"/>
          </w:tcPr>
          <w:p w14:paraId="17D1E0E2" w14:textId="77777777" w:rsidR="00D973AD" w:rsidRPr="005E57D2" w:rsidRDefault="00D973AD" w:rsidP="006F0EC9">
            <w:pPr>
              <w:spacing w:after="0" w:line="240" w:lineRule="auto"/>
              <w:jc w:val="center"/>
              <w:rPr>
                <w:b/>
              </w:rPr>
            </w:pPr>
            <w:r w:rsidRPr="005E57D2">
              <w:rPr>
                <w:b/>
              </w:rPr>
              <w:t>3</w:t>
            </w:r>
          </w:p>
        </w:tc>
        <w:tc>
          <w:tcPr>
            <w:tcW w:w="4788" w:type="dxa"/>
          </w:tcPr>
          <w:p w14:paraId="14B38008" w14:textId="77777777" w:rsidR="00D973AD" w:rsidRDefault="00993523" w:rsidP="006F0EC9">
            <w:pPr>
              <w:spacing w:after="0" w:line="240" w:lineRule="auto"/>
              <w:rPr>
                <w:rFonts w:cs="Calibri"/>
                <w:b/>
                <w:bCs/>
                <w:color w:val="000000"/>
              </w:rPr>
            </w:pPr>
            <w:r>
              <w:rPr>
                <w:rFonts w:cs="Calibri"/>
                <w:b/>
                <w:bCs/>
                <w:color w:val="000000"/>
              </w:rPr>
              <w:t>Human Rights</w:t>
            </w:r>
          </w:p>
          <w:p w14:paraId="2CD61441" w14:textId="708524E4" w:rsidR="00993523" w:rsidRPr="005E57D2" w:rsidRDefault="00993523" w:rsidP="006F0EC9">
            <w:pPr>
              <w:spacing w:after="0" w:line="240" w:lineRule="auto"/>
              <w:rPr>
                <w:rFonts w:cs="Calibri"/>
                <w:b/>
                <w:bCs/>
                <w:color w:val="000000"/>
              </w:rPr>
            </w:pPr>
            <w:r>
              <w:rPr>
                <w:rFonts w:cs="Calibri"/>
                <w:b/>
                <w:bCs/>
                <w:color w:val="000000"/>
              </w:rPr>
              <w:t>Global Terrorism</w:t>
            </w:r>
          </w:p>
        </w:tc>
      </w:tr>
      <w:tr w:rsidR="00D973AD" w:rsidRPr="006F0EC9" w14:paraId="5C10FC52" w14:textId="77777777" w:rsidTr="005E57D2">
        <w:trPr>
          <w:trHeight w:val="588"/>
        </w:trPr>
        <w:tc>
          <w:tcPr>
            <w:tcW w:w="4788" w:type="dxa"/>
            <w:tcBorders>
              <w:bottom w:val="single" w:sz="18" w:space="0" w:color="auto"/>
            </w:tcBorders>
            <w:shd w:val="clear" w:color="auto" w:fill="F2F2F2"/>
          </w:tcPr>
          <w:p w14:paraId="79042968" w14:textId="77777777" w:rsidR="00D973AD" w:rsidRPr="005E57D2" w:rsidRDefault="00D973AD" w:rsidP="006F0EC9">
            <w:pPr>
              <w:spacing w:after="0" w:line="240" w:lineRule="auto"/>
              <w:jc w:val="center"/>
              <w:rPr>
                <w:b/>
              </w:rPr>
            </w:pPr>
            <w:r w:rsidRPr="005E57D2">
              <w:rPr>
                <w:b/>
              </w:rPr>
              <w:t>4</w:t>
            </w:r>
          </w:p>
        </w:tc>
        <w:tc>
          <w:tcPr>
            <w:tcW w:w="4788" w:type="dxa"/>
            <w:tcBorders>
              <w:bottom w:val="single" w:sz="18" w:space="0" w:color="auto"/>
            </w:tcBorders>
            <w:shd w:val="clear" w:color="auto" w:fill="F2F2F2"/>
          </w:tcPr>
          <w:p w14:paraId="5DBDF16A" w14:textId="77777777" w:rsidR="00D973AD" w:rsidRDefault="00993523" w:rsidP="006F0EC9">
            <w:pPr>
              <w:spacing w:after="0" w:line="240" w:lineRule="auto"/>
              <w:rPr>
                <w:rFonts w:cs="Calibri"/>
                <w:b/>
                <w:bCs/>
                <w:color w:val="000000"/>
              </w:rPr>
            </w:pPr>
            <w:r>
              <w:rPr>
                <w:rFonts w:cs="Calibri"/>
                <w:b/>
                <w:bCs/>
                <w:color w:val="000000"/>
              </w:rPr>
              <w:t>Financial Literacy</w:t>
            </w:r>
          </w:p>
          <w:p w14:paraId="5D2B2AAC" w14:textId="6AD65ACE" w:rsidR="00993523" w:rsidRPr="005E57D2" w:rsidRDefault="00993523" w:rsidP="006F0EC9">
            <w:pPr>
              <w:spacing w:after="0" w:line="240" w:lineRule="auto"/>
              <w:rPr>
                <w:rFonts w:cs="Calibri"/>
                <w:b/>
                <w:bCs/>
                <w:color w:val="000000"/>
              </w:rPr>
            </w:pPr>
            <w:r>
              <w:rPr>
                <w:rFonts w:cs="Calibri"/>
                <w:b/>
                <w:bCs/>
                <w:color w:val="000000"/>
              </w:rPr>
              <w:t>Media Literacy</w:t>
            </w:r>
            <w:bookmarkStart w:id="0" w:name="_GoBack"/>
            <w:bookmarkEnd w:id="0"/>
          </w:p>
        </w:tc>
      </w:tr>
    </w:tbl>
    <w:p w14:paraId="12ACCEF4" w14:textId="77777777" w:rsidR="00D973AD" w:rsidRDefault="00D973AD" w:rsidP="00AA1FEE">
      <w:pPr>
        <w:autoSpaceDE w:val="0"/>
        <w:autoSpaceDN w:val="0"/>
        <w:adjustRightInd w:val="0"/>
        <w:spacing w:after="0" w:line="240" w:lineRule="auto"/>
        <w:rPr>
          <w:rFonts w:cs="Calibri"/>
          <w:b/>
          <w:u w:val="single"/>
        </w:rPr>
      </w:pPr>
    </w:p>
    <w:p w14:paraId="0A8C0F1B" w14:textId="77777777" w:rsidR="002B126C" w:rsidRDefault="002B126C" w:rsidP="00AA1FEE">
      <w:pPr>
        <w:autoSpaceDE w:val="0"/>
        <w:autoSpaceDN w:val="0"/>
        <w:adjustRightInd w:val="0"/>
        <w:spacing w:after="0" w:line="240" w:lineRule="auto"/>
        <w:rPr>
          <w:rFonts w:cs="Calibri"/>
          <w:b/>
          <w:u w:val="single"/>
        </w:rPr>
      </w:pPr>
    </w:p>
    <w:p w14:paraId="3A2C3595" w14:textId="77777777" w:rsidR="00D973AD" w:rsidRPr="001E69B7" w:rsidRDefault="00D973AD" w:rsidP="00AA1FEE">
      <w:pPr>
        <w:autoSpaceDE w:val="0"/>
        <w:autoSpaceDN w:val="0"/>
        <w:adjustRightInd w:val="0"/>
        <w:spacing w:after="0" w:line="240" w:lineRule="auto"/>
        <w:rPr>
          <w:rFonts w:cs="Calibri"/>
          <w:b/>
          <w:color w:val="000000"/>
          <w:sz w:val="28"/>
          <w:szCs w:val="28"/>
          <w:u w:val="single"/>
        </w:rPr>
      </w:pPr>
      <w:r>
        <w:rPr>
          <w:rFonts w:cs="Calibri"/>
          <w:b/>
          <w:color w:val="000000"/>
          <w:sz w:val="28"/>
          <w:szCs w:val="28"/>
          <w:u w:val="single"/>
        </w:rPr>
        <w:t>Communication</w:t>
      </w:r>
    </w:p>
    <w:p w14:paraId="4D106680" w14:textId="77777777" w:rsidR="00D973AD" w:rsidRPr="00F76016" w:rsidRDefault="00D973AD" w:rsidP="00AA1FEE">
      <w:pPr>
        <w:pStyle w:val="ListParagraph"/>
        <w:numPr>
          <w:ilvl w:val="0"/>
          <w:numId w:val="8"/>
        </w:numPr>
        <w:autoSpaceDE w:val="0"/>
        <w:autoSpaceDN w:val="0"/>
        <w:adjustRightInd w:val="0"/>
        <w:spacing w:after="9" w:line="240" w:lineRule="auto"/>
        <w:rPr>
          <w:rFonts w:cs="Calibri"/>
          <w:color w:val="000000"/>
        </w:rPr>
      </w:pPr>
      <w:r w:rsidRPr="00F76016">
        <w:rPr>
          <w:rFonts w:cs="Calibri"/>
          <w:color w:val="000000"/>
        </w:rPr>
        <w:t xml:space="preserve">If at any time you </w:t>
      </w:r>
      <w:r>
        <w:rPr>
          <w:rFonts w:cs="Calibri"/>
          <w:color w:val="000000"/>
        </w:rPr>
        <w:t xml:space="preserve">have a question or concern, please </w:t>
      </w:r>
      <w:r w:rsidRPr="00F76016">
        <w:rPr>
          <w:rFonts w:cs="Calibri"/>
          <w:color w:val="000000"/>
        </w:rPr>
        <w:t xml:space="preserve">e-mail me at </w:t>
      </w:r>
      <w:r w:rsidR="0021196E" w:rsidRPr="0021196E">
        <w:rPr>
          <w:rFonts w:cs="Calibri"/>
          <w:color w:val="000000"/>
          <w:u w:val="single"/>
        </w:rPr>
        <w:t>brent.brandenburg@husd.org</w:t>
      </w:r>
      <w:r w:rsidRPr="0021196E">
        <w:rPr>
          <w:rFonts w:cs="Calibri"/>
          <w:color w:val="000000"/>
          <w:u w:val="single"/>
        </w:rPr>
        <w:t xml:space="preserve"> </w:t>
      </w:r>
      <w:r w:rsidR="005E57D2">
        <w:rPr>
          <w:rFonts w:cs="Calibri"/>
          <w:color w:val="000000"/>
        </w:rPr>
        <w:t>and I will respond within 24 hours Monday – Thursday and 48</w:t>
      </w:r>
      <w:r>
        <w:rPr>
          <w:rFonts w:cs="Calibri"/>
          <w:color w:val="000000"/>
        </w:rPr>
        <w:t xml:space="preserve"> hours Friday - Sunday</w:t>
      </w:r>
    </w:p>
    <w:p w14:paraId="09392062" w14:textId="77777777" w:rsidR="00D973AD" w:rsidRPr="00F76016" w:rsidRDefault="00D973AD" w:rsidP="00AA1FEE">
      <w:pPr>
        <w:pStyle w:val="ListParagraph"/>
        <w:numPr>
          <w:ilvl w:val="0"/>
          <w:numId w:val="8"/>
        </w:numPr>
        <w:autoSpaceDE w:val="0"/>
        <w:autoSpaceDN w:val="0"/>
        <w:adjustRightInd w:val="0"/>
        <w:spacing w:after="9" w:line="240" w:lineRule="auto"/>
        <w:rPr>
          <w:rFonts w:cs="Calibri"/>
          <w:color w:val="000000"/>
        </w:rPr>
      </w:pPr>
      <w:r w:rsidRPr="00F76016">
        <w:rPr>
          <w:rFonts w:cs="Calibri"/>
          <w:color w:val="000000"/>
        </w:rPr>
        <w:t xml:space="preserve">If you would like to meet in </w:t>
      </w:r>
      <w:r w:rsidR="00700B6F" w:rsidRPr="00F76016">
        <w:rPr>
          <w:rFonts w:cs="Calibri"/>
          <w:color w:val="000000"/>
        </w:rPr>
        <w:t>person,</w:t>
      </w:r>
      <w:r w:rsidRPr="00F76016">
        <w:rPr>
          <w:rFonts w:cs="Calibri"/>
          <w:color w:val="000000"/>
        </w:rPr>
        <w:t xml:space="preserve"> I would be happy to schedule a meeting</w:t>
      </w:r>
      <w:r>
        <w:rPr>
          <w:rFonts w:cs="Calibri"/>
          <w:color w:val="000000"/>
        </w:rPr>
        <w:t xml:space="preserve"> before or after school with advanced notice.</w:t>
      </w:r>
    </w:p>
    <w:p w14:paraId="6F9C07F2" w14:textId="77777777" w:rsidR="00D973AD" w:rsidRDefault="00D973AD" w:rsidP="007D63C4">
      <w:pPr>
        <w:pStyle w:val="ListParagraph"/>
        <w:numPr>
          <w:ilvl w:val="0"/>
          <w:numId w:val="8"/>
        </w:numPr>
        <w:autoSpaceDE w:val="0"/>
        <w:autoSpaceDN w:val="0"/>
        <w:adjustRightInd w:val="0"/>
        <w:spacing w:after="0" w:line="240" w:lineRule="auto"/>
        <w:rPr>
          <w:rFonts w:cs="Calibri"/>
          <w:color w:val="000000"/>
        </w:rPr>
      </w:pPr>
      <w:r w:rsidRPr="00F76016">
        <w:rPr>
          <w:rFonts w:cs="Calibri"/>
          <w:color w:val="000000"/>
        </w:rPr>
        <w:t>Please check back with my website often as I will update classroom inf</w:t>
      </w:r>
      <w:r>
        <w:rPr>
          <w:rFonts w:cs="Calibri"/>
          <w:color w:val="000000"/>
        </w:rPr>
        <w:t xml:space="preserve">ormation and grades </w:t>
      </w:r>
      <w:proofErr w:type="gramStart"/>
      <w:r>
        <w:rPr>
          <w:rFonts w:cs="Calibri"/>
          <w:color w:val="000000"/>
        </w:rPr>
        <w:t>on a daily</w:t>
      </w:r>
      <w:r w:rsidRPr="00F76016">
        <w:rPr>
          <w:rFonts w:cs="Calibri"/>
          <w:color w:val="000000"/>
        </w:rPr>
        <w:t xml:space="preserve"> basis</w:t>
      </w:r>
      <w:proofErr w:type="gramEnd"/>
      <w:r w:rsidRPr="00F76016">
        <w:rPr>
          <w:rFonts w:cs="Calibri"/>
          <w:color w:val="000000"/>
        </w:rPr>
        <w:t xml:space="preserve">. The site can be accessed through the district website </w:t>
      </w:r>
      <w:r w:rsidR="005E57D2">
        <w:rPr>
          <w:rFonts w:cs="Calibri"/>
          <w:color w:val="000000"/>
        </w:rPr>
        <w:t>at husd.org</w:t>
      </w:r>
    </w:p>
    <w:p w14:paraId="4FE9BF88" w14:textId="77777777" w:rsidR="004E4261" w:rsidRDefault="004E4261" w:rsidP="004E4261">
      <w:pPr>
        <w:pStyle w:val="ListParagraph"/>
        <w:autoSpaceDE w:val="0"/>
        <w:autoSpaceDN w:val="0"/>
        <w:adjustRightInd w:val="0"/>
        <w:spacing w:after="0" w:line="240" w:lineRule="auto"/>
        <w:rPr>
          <w:rFonts w:cs="Calibri"/>
          <w:color w:val="000000"/>
        </w:rPr>
      </w:pPr>
    </w:p>
    <w:p w14:paraId="55659E8B" w14:textId="77777777" w:rsidR="004E4261" w:rsidRDefault="004E4261" w:rsidP="004E4261">
      <w:pPr>
        <w:pStyle w:val="ListParagraph"/>
        <w:autoSpaceDE w:val="0"/>
        <w:autoSpaceDN w:val="0"/>
        <w:adjustRightInd w:val="0"/>
        <w:spacing w:after="0" w:line="240" w:lineRule="auto"/>
        <w:rPr>
          <w:rFonts w:cs="Calibri"/>
          <w:color w:val="000000"/>
        </w:rPr>
      </w:pPr>
    </w:p>
    <w:p w14:paraId="3680280B" w14:textId="77777777" w:rsidR="004E4261" w:rsidRDefault="004E4261" w:rsidP="004E4261">
      <w:pPr>
        <w:pStyle w:val="ListParagraph"/>
        <w:autoSpaceDE w:val="0"/>
        <w:autoSpaceDN w:val="0"/>
        <w:adjustRightInd w:val="0"/>
        <w:spacing w:after="0" w:line="240" w:lineRule="auto"/>
        <w:rPr>
          <w:rFonts w:cs="Calibri"/>
          <w:color w:val="000000"/>
        </w:rPr>
      </w:pPr>
    </w:p>
    <w:p w14:paraId="6D8CF6E6" w14:textId="77777777" w:rsidR="004E4261" w:rsidRDefault="004E4261" w:rsidP="004E4261">
      <w:pPr>
        <w:pStyle w:val="ListParagraph"/>
        <w:autoSpaceDE w:val="0"/>
        <w:autoSpaceDN w:val="0"/>
        <w:adjustRightInd w:val="0"/>
        <w:spacing w:after="0" w:line="240" w:lineRule="auto"/>
        <w:rPr>
          <w:rFonts w:cs="Calibri"/>
          <w:color w:val="000000"/>
        </w:rPr>
      </w:pPr>
    </w:p>
    <w:p w14:paraId="53E8CBA4" w14:textId="77777777" w:rsidR="004E4261" w:rsidRDefault="004E4261" w:rsidP="004E4261">
      <w:pPr>
        <w:pStyle w:val="ListParagraph"/>
        <w:autoSpaceDE w:val="0"/>
        <w:autoSpaceDN w:val="0"/>
        <w:adjustRightInd w:val="0"/>
        <w:spacing w:after="0" w:line="240" w:lineRule="auto"/>
        <w:rPr>
          <w:rFonts w:cs="Calibri"/>
          <w:color w:val="000000"/>
        </w:rPr>
      </w:pPr>
    </w:p>
    <w:p w14:paraId="24D9369C" w14:textId="77777777" w:rsidR="004E4261" w:rsidRDefault="004E4261" w:rsidP="004E4261">
      <w:pPr>
        <w:pStyle w:val="ListParagraph"/>
        <w:autoSpaceDE w:val="0"/>
        <w:autoSpaceDN w:val="0"/>
        <w:adjustRightInd w:val="0"/>
        <w:spacing w:after="0" w:line="240" w:lineRule="auto"/>
        <w:rPr>
          <w:rFonts w:cs="Calibri"/>
          <w:color w:val="000000"/>
        </w:rPr>
      </w:pPr>
    </w:p>
    <w:p w14:paraId="3C10C4F5" w14:textId="77777777" w:rsidR="004E4261" w:rsidRDefault="004E4261" w:rsidP="004E4261">
      <w:pPr>
        <w:pStyle w:val="ListParagraph"/>
        <w:autoSpaceDE w:val="0"/>
        <w:autoSpaceDN w:val="0"/>
        <w:adjustRightInd w:val="0"/>
        <w:spacing w:after="0" w:line="240" w:lineRule="auto"/>
        <w:rPr>
          <w:rFonts w:cs="Calibri"/>
          <w:color w:val="000000"/>
        </w:rPr>
      </w:pPr>
    </w:p>
    <w:p w14:paraId="6A60AD03" w14:textId="77777777" w:rsidR="004E4261" w:rsidRDefault="004E4261" w:rsidP="004E4261">
      <w:pPr>
        <w:pStyle w:val="ListParagraph"/>
        <w:autoSpaceDE w:val="0"/>
        <w:autoSpaceDN w:val="0"/>
        <w:adjustRightInd w:val="0"/>
        <w:spacing w:after="0" w:line="240" w:lineRule="auto"/>
        <w:rPr>
          <w:rFonts w:cs="Calibri"/>
          <w:color w:val="000000"/>
        </w:rPr>
      </w:pPr>
    </w:p>
    <w:p w14:paraId="19DA4D45" w14:textId="77777777" w:rsidR="004E4261" w:rsidRDefault="004E4261" w:rsidP="004E4261">
      <w:pPr>
        <w:pStyle w:val="ListParagraph"/>
        <w:autoSpaceDE w:val="0"/>
        <w:autoSpaceDN w:val="0"/>
        <w:adjustRightInd w:val="0"/>
        <w:spacing w:after="0" w:line="240" w:lineRule="auto"/>
        <w:rPr>
          <w:rFonts w:cs="Calibri"/>
          <w:color w:val="000000"/>
        </w:rPr>
      </w:pPr>
    </w:p>
    <w:p w14:paraId="66D3093C" w14:textId="77777777" w:rsidR="00146E0E" w:rsidRDefault="00146E0E" w:rsidP="004E4261">
      <w:pPr>
        <w:pStyle w:val="ListParagraph"/>
        <w:autoSpaceDE w:val="0"/>
        <w:autoSpaceDN w:val="0"/>
        <w:adjustRightInd w:val="0"/>
        <w:spacing w:after="0" w:line="240" w:lineRule="auto"/>
        <w:rPr>
          <w:rFonts w:cs="Calibri"/>
          <w:color w:val="000000"/>
        </w:rPr>
      </w:pPr>
    </w:p>
    <w:p w14:paraId="49163357" w14:textId="77777777" w:rsidR="00146E0E" w:rsidRDefault="00146E0E" w:rsidP="004E4261">
      <w:pPr>
        <w:pStyle w:val="ListParagraph"/>
        <w:autoSpaceDE w:val="0"/>
        <w:autoSpaceDN w:val="0"/>
        <w:adjustRightInd w:val="0"/>
        <w:spacing w:after="0" w:line="240" w:lineRule="auto"/>
        <w:rPr>
          <w:rFonts w:cs="Calibri"/>
          <w:color w:val="000000"/>
        </w:rPr>
      </w:pPr>
    </w:p>
    <w:p w14:paraId="73BC63B3" w14:textId="77777777" w:rsidR="00146E0E" w:rsidRDefault="00146E0E" w:rsidP="004E4261">
      <w:pPr>
        <w:pStyle w:val="ListParagraph"/>
        <w:autoSpaceDE w:val="0"/>
        <w:autoSpaceDN w:val="0"/>
        <w:adjustRightInd w:val="0"/>
        <w:spacing w:after="0" w:line="240" w:lineRule="auto"/>
        <w:rPr>
          <w:rFonts w:cs="Calibri"/>
          <w:color w:val="000000"/>
        </w:rPr>
      </w:pPr>
    </w:p>
    <w:p w14:paraId="1D49B4BA" w14:textId="77777777" w:rsidR="00146E0E" w:rsidRDefault="00146E0E" w:rsidP="004E4261">
      <w:pPr>
        <w:pStyle w:val="ListParagraph"/>
        <w:autoSpaceDE w:val="0"/>
        <w:autoSpaceDN w:val="0"/>
        <w:adjustRightInd w:val="0"/>
        <w:spacing w:after="0" w:line="240" w:lineRule="auto"/>
        <w:rPr>
          <w:rFonts w:cs="Calibri"/>
          <w:color w:val="000000"/>
        </w:rPr>
      </w:pPr>
    </w:p>
    <w:p w14:paraId="2FA71039" w14:textId="77777777" w:rsidR="00146E0E" w:rsidRDefault="00146E0E" w:rsidP="004E4261">
      <w:pPr>
        <w:pStyle w:val="ListParagraph"/>
        <w:autoSpaceDE w:val="0"/>
        <w:autoSpaceDN w:val="0"/>
        <w:adjustRightInd w:val="0"/>
        <w:spacing w:after="0" w:line="240" w:lineRule="auto"/>
        <w:rPr>
          <w:rFonts w:cs="Calibri"/>
          <w:color w:val="000000"/>
        </w:rPr>
      </w:pPr>
    </w:p>
    <w:p w14:paraId="37262D94" w14:textId="77777777" w:rsidR="00B376E5" w:rsidRDefault="00B376E5" w:rsidP="004E4261">
      <w:pPr>
        <w:pStyle w:val="ListParagraph"/>
        <w:autoSpaceDE w:val="0"/>
        <w:autoSpaceDN w:val="0"/>
        <w:adjustRightInd w:val="0"/>
        <w:spacing w:after="0" w:line="240" w:lineRule="auto"/>
        <w:rPr>
          <w:rFonts w:cs="Calibri"/>
          <w:color w:val="000000"/>
        </w:rPr>
      </w:pPr>
    </w:p>
    <w:p w14:paraId="4EAF5C8F" w14:textId="77777777" w:rsidR="00B376E5" w:rsidRDefault="00B376E5" w:rsidP="004E4261">
      <w:pPr>
        <w:pStyle w:val="ListParagraph"/>
        <w:autoSpaceDE w:val="0"/>
        <w:autoSpaceDN w:val="0"/>
        <w:adjustRightInd w:val="0"/>
        <w:spacing w:after="0" w:line="240" w:lineRule="auto"/>
        <w:rPr>
          <w:rFonts w:cs="Calibri"/>
          <w:color w:val="000000"/>
        </w:rPr>
      </w:pPr>
    </w:p>
    <w:p w14:paraId="387EB2F7" w14:textId="77777777" w:rsidR="00B376E5" w:rsidRDefault="00B376E5" w:rsidP="004E4261">
      <w:pPr>
        <w:pStyle w:val="ListParagraph"/>
        <w:autoSpaceDE w:val="0"/>
        <w:autoSpaceDN w:val="0"/>
        <w:adjustRightInd w:val="0"/>
        <w:spacing w:after="0" w:line="240" w:lineRule="auto"/>
        <w:rPr>
          <w:rFonts w:cs="Calibri"/>
          <w:color w:val="000000"/>
        </w:rPr>
      </w:pPr>
    </w:p>
    <w:p w14:paraId="6FA47F7A" w14:textId="77777777" w:rsidR="00B376E5" w:rsidRDefault="00B376E5" w:rsidP="004E4261">
      <w:pPr>
        <w:pStyle w:val="ListParagraph"/>
        <w:autoSpaceDE w:val="0"/>
        <w:autoSpaceDN w:val="0"/>
        <w:adjustRightInd w:val="0"/>
        <w:spacing w:after="0" w:line="240" w:lineRule="auto"/>
        <w:rPr>
          <w:rFonts w:cs="Calibri"/>
          <w:color w:val="000000"/>
        </w:rPr>
      </w:pPr>
    </w:p>
    <w:p w14:paraId="14BB4BAE" w14:textId="77777777" w:rsidR="00B376E5" w:rsidRDefault="00B376E5" w:rsidP="004E4261">
      <w:pPr>
        <w:pStyle w:val="ListParagraph"/>
        <w:autoSpaceDE w:val="0"/>
        <w:autoSpaceDN w:val="0"/>
        <w:adjustRightInd w:val="0"/>
        <w:spacing w:after="0" w:line="240" w:lineRule="auto"/>
        <w:rPr>
          <w:rFonts w:cs="Calibri"/>
          <w:color w:val="000000"/>
        </w:rPr>
      </w:pPr>
    </w:p>
    <w:p w14:paraId="70531C76" w14:textId="77777777" w:rsidR="00B376E5" w:rsidRDefault="00B376E5" w:rsidP="004E4261">
      <w:pPr>
        <w:pStyle w:val="ListParagraph"/>
        <w:autoSpaceDE w:val="0"/>
        <w:autoSpaceDN w:val="0"/>
        <w:adjustRightInd w:val="0"/>
        <w:spacing w:after="0" w:line="240" w:lineRule="auto"/>
        <w:rPr>
          <w:rFonts w:cs="Calibri"/>
          <w:color w:val="000000"/>
        </w:rPr>
      </w:pPr>
    </w:p>
    <w:p w14:paraId="3F77DB4B" w14:textId="77777777" w:rsidR="00B376E5" w:rsidRDefault="00B376E5" w:rsidP="004E4261">
      <w:pPr>
        <w:pStyle w:val="ListParagraph"/>
        <w:autoSpaceDE w:val="0"/>
        <w:autoSpaceDN w:val="0"/>
        <w:adjustRightInd w:val="0"/>
        <w:spacing w:after="0" w:line="240" w:lineRule="auto"/>
        <w:rPr>
          <w:rFonts w:cs="Calibri"/>
          <w:color w:val="000000"/>
        </w:rPr>
      </w:pPr>
    </w:p>
    <w:p w14:paraId="7424B2F8" w14:textId="77777777" w:rsidR="00B376E5" w:rsidRDefault="00B376E5" w:rsidP="004E4261">
      <w:pPr>
        <w:pStyle w:val="ListParagraph"/>
        <w:autoSpaceDE w:val="0"/>
        <w:autoSpaceDN w:val="0"/>
        <w:adjustRightInd w:val="0"/>
        <w:spacing w:after="0" w:line="240" w:lineRule="auto"/>
        <w:rPr>
          <w:rFonts w:cs="Calibri"/>
          <w:color w:val="000000"/>
        </w:rPr>
      </w:pPr>
    </w:p>
    <w:p w14:paraId="3EF2D56C" w14:textId="77777777" w:rsidR="00B376E5" w:rsidRDefault="00B376E5" w:rsidP="004E4261">
      <w:pPr>
        <w:pStyle w:val="ListParagraph"/>
        <w:autoSpaceDE w:val="0"/>
        <w:autoSpaceDN w:val="0"/>
        <w:adjustRightInd w:val="0"/>
        <w:spacing w:after="0" w:line="240" w:lineRule="auto"/>
        <w:rPr>
          <w:rFonts w:cs="Calibri"/>
          <w:color w:val="000000"/>
        </w:rPr>
      </w:pPr>
    </w:p>
    <w:p w14:paraId="04F2577F" w14:textId="77777777" w:rsidR="00146E0E" w:rsidRDefault="00146E0E" w:rsidP="004E4261">
      <w:pPr>
        <w:pStyle w:val="ListParagraph"/>
        <w:autoSpaceDE w:val="0"/>
        <w:autoSpaceDN w:val="0"/>
        <w:adjustRightInd w:val="0"/>
        <w:spacing w:after="0" w:line="240" w:lineRule="auto"/>
        <w:rPr>
          <w:rFonts w:cs="Calibri"/>
          <w:color w:val="000000"/>
        </w:rPr>
      </w:pPr>
    </w:p>
    <w:p w14:paraId="60134CA5" w14:textId="77777777" w:rsidR="00146E0E" w:rsidRDefault="00146E0E" w:rsidP="004E4261">
      <w:pPr>
        <w:pStyle w:val="ListParagraph"/>
        <w:autoSpaceDE w:val="0"/>
        <w:autoSpaceDN w:val="0"/>
        <w:adjustRightInd w:val="0"/>
        <w:spacing w:after="0" w:line="240" w:lineRule="auto"/>
        <w:rPr>
          <w:rFonts w:cs="Calibri"/>
          <w:color w:val="000000"/>
        </w:rPr>
      </w:pPr>
    </w:p>
    <w:p w14:paraId="5F7047E8" w14:textId="77777777" w:rsidR="004E4261" w:rsidRPr="00181F24" w:rsidRDefault="004E4261" w:rsidP="00181F24">
      <w:pPr>
        <w:autoSpaceDE w:val="0"/>
        <w:autoSpaceDN w:val="0"/>
        <w:adjustRightInd w:val="0"/>
        <w:spacing w:after="0" w:line="240" w:lineRule="auto"/>
        <w:rPr>
          <w:rFonts w:cs="Calibri"/>
          <w:color w:val="000000"/>
        </w:rPr>
      </w:pPr>
    </w:p>
    <w:p w14:paraId="718373AF" w14:textId="77777777" w:rsidR="004E4261" w:rsidRPr="00F75A76" w:rsidRDefault="004E4261" w:rsidP="004E4261">
      <w:pPr>
        <w:spacing w:after="0" w:line="240" w:lineRule="auto"/>
        <w:jc w:val="center"/>
        <w:rPr>
          <w:rFonts w:ascii="Times New Roman" w:eastAsia="Times New Roman" w:hAnsi="Times New Roman"/>
          <w:sz w:val="32"/>
          <w:szCs w:val="32"/>
        </w:rPr>
      </w:pPr>
      <w:r w:rsidRPr="00F75A76">
        <w:rPr>
          <w:rFonts w:ascii="Times New Roman" w:eastAsia="Times New Roman" w:hAnsi="Times New Roman"/>
          <w:sz w:val="32"/>
          <w:szCs w:val="32"/>
        </w:rPr>
        <w:t xml:space="preserve">I have read and understand </w:t>
      </w:r>
      <w:r>
        <w:rPr>
          <w:rFonts w:ascii="Times New Roman" w:eastAsia="Times New Roman" w:hAnsi="Times New Roman"/>
          <w:sz w:val="32"/>
          <w:szCs w:val="32"/>
        </w:rPr>
        <w:t>Mr. Brandenburg’s</w:t>
      </w:r>
      <w:r w:rsidRPr="00F75A76">
        <w:rPr>
          <w:rFonts w:ascii="Times New Roman" w:eastAsia="Times New Roman" w:hAnsi="Times New Roman"/>
          <w:sz w:val="32"/>
          <w:szCs w:val="32"/>
        </w:rPr>
        <w:t xml:space="preserve"> </w:t>
      </w:r>
      <w:r>
        <w:rPr>
          <w:rFonts w:ascii="Times New Roman" w:eastAsia="Times New Roman" w:hAnsi="Times New Roman"/>
          <w:sz w:val="32"/>
          <w:szCs w:val="32"/>
        </w:rPr>
        <w:t>syllabus</w:t>
      </w:r>
      <w:r w:rsidRPr="00F75A76">
        <w:rPr>
          <w:rFonts w:ascii="Times New Roman" w:eastAsia="Times New Roman" w:hAnsi="Times New Roman"/>
          <w:sz w:val="32"/>
          <w:szCs w:val="32"/>
        </w:rPr>
        <w:t>:</w:t>
      </w:r>
    </w:p>
    <w:p w14:paraId="5AF9E9B3" w14:textId="77777777" w:rsidR="004E4261" w:rsidRPr="00F75A76" w:rsidRDefault="004E4261" w:rsidP="004E4261">
      <w:pPr>
        <w:spacing w:after="0" w:line="240" w:lineRule="auto"/>
        <w:jc w:val="center"/>
        <w:rPr>
          <w:rFonts w:ascii="Times New Roman" w:eastAsia="Times New Roman" w:hAnsi="Times New Roman"/>
          <w:i/>
          <w:sz w:val="32"/>
          <w:szCs w:val="32"/>
        </w:rPr>
      </w:pPr>
      <w:r w:rsidRPr="00F75A76">
        <w:rPr>
          <w:rFonts w:ascii="Times New Roman" w:eastAsia="Times New Roman" w:hAnsi="Times New Roman"/>
          <w:i/>
          <w:sz w:val="24"/>
          <w:szCs w:val="24"/>
        </w:rPr>
        <w:t>(Please Print)</w:t>
      </w:r>
    </w:p>
    <w:p w14:paraId="40874BDF" w14:textId="77777777" w:rsidR="004E4261" w:rsidRPr="00F75A76" w:rsidRDefault="004E4261" w:rsidP="004E4261">
      <w:pPr>
        <w:spacing w:after="0" w:line="240" w:lineRule="auto"/>
        <w:rPr>
          <w:rFonts w:ascii="Times New Roman" w:eastAsia="Times New Roman" w:hAnsi="Times New Roman"/>
          <w:sz w:val="32"/>
          <w:szCs w:val="32"/>
        </w:rPr>
      </w:pPr>
      <w:r w:rsidRPr="00F75A76">
        <w:rPr>
          <w:rFonts w:ascii="Times New Roman" w:eastAsia="Times New Roman" w:hAnsi="Times New Roman"/>
          <w:sz w:val="32"/>
          <w:szCs w:val="32"/>
        </w:rPr>
        <w:lastRenderedPageBreak/>
        <w:br/>
        <w:t>Student Name (first and last): _____________________________</w:t>
      </w:r>
    </w:p>
    <w:p w14:paraId="21768DAB" w14:textId="77777777" w:rsidR="004E4261" w:rsidRPr="00F75A76" w:rsidRDefault="004E4261" w:rsidP="004E4261">
      <w:pPr>
        <w:spacing w:after="0" w:line="240" w:lineRule="auto"/>
        <w:rPr>
          <w:rFonts w:ascii="Times New Roman" w:eastAsia="Times New Roman" w:hAnsi="Times New Roman"/>
          <w:sz w:val="26"/>
          <w:szCs w:val="26"/>
        </w:rPr>
      </w:pPr>
      <w:r w:rsidRPr="00F75A76">
        <w:rPr>
          <w:rFonts w:ascii="Times New Roman" w:eastAsia="Times New Roman" w:hAnsi="Times New Roman"/>
          <w:sz w:val="26"/>
          <w:szCs w:val="26"/>
        </w:rPr>
        <w:t>  </w:t>
      </w:r>
    </w:p>
    <w:p w14:paraId="5C25A2ED" w14:textId="77777777" w:rsidR="004E4261" w:rsidRPr="00F75A76" w:rsidRDefault="004E4261" w:rsidP="004E4261">
      <w:pPr>
        <w:spacing w:after="0" w:line="240" w:lineRule="auto"/>
        <w:rPr>
          <w:rFonts w:ascii="Times New Roman" w:eastAsia="Times New Roman" w:hAnsi="Times New Roman"/>
          <w:sz w:val="32"/>
          <w:szCs w:val="32"/>
        </w:rPr>
      </w:pPr>
      <w:r w:rsidRPr="00F75A76">
        <w:rPr>
          <w:rFonts w:ascii="Times New Roman" w:eastAsia="Times New Roman" w:hAnsi="Times New Roman"/>
          <w:sz w:val="32"/>
          <w:szCs w:val="32"/>
        </w:rPr>
        <w:t>Student Signature___________________________________ Date________</w:t>
      </w:r>
    </w:p>
    <w:p w14:paraId="2AE834B7" w14:textId="77777777" w:rsidR="004E4261" w:rsidRPr="00F75A76" w:rsidRDefault="004E4261" w:rsidP="004E4261">
      <w:pPr>
        <w:spacing w:after="0" w:line="240" w:lineRule="auto"/>
        <w:rPr>
          <w:rFonts w:ascii="Times New Roman" w:eastAsia="Times New Roman" w:hAnsi="Times New Roman"/>
          <w:sz w:val="32"/>
          <w:szCs w:val="32"/>
        </w:rPr>
      </w:pPr>
    </w:p>
    <w:p w14:paraId="293B296C" w14:textId="77777777" w:rsidR="004E4261" w:rsidRPr="00F75A76" w:rsidRDefault="004E4261" w:rsidP="004E4261">
      <w:pPr>
        <w:spacing w:after="0" w:line="240" w:lineRule="auto"/>
        <w:rPr>
          <w:rFonts w:ascii="Times New Roman" w:eastAsia="Times New Roman" w:hAnsi="Times New Roman"/>
          <w:sz w:val="32"/>
          <w:szCs w:val="32"/>
        </w:rPr>
      </w:pPr>
      <w:r w:rsidRPr="00F75A76">
        <w:rPr>
          <w:rFonts w:ascii="Times New Roman" w:eastAsia="Times New Roman" w:hAnsi="Times New Roman"/>
          <w:sz w:val="32"/>
          <w:szCs w:val="32"/>
        </w:rPr>
        <w:t>Parent/Guardian Name_______________________________</w:t>
      </w:r>
    </w:p>
    <w:p w14:paraId="5DB0DF03" w14:textId="77777777" w:rsidR="004E4261" w:rsidRPr="00F75A76" w:rsidRDefault="004E4261" w:rsidP="004E4261">
      <w:pPr>
        <w:spacing w:after="0" w:line="240" w:lineRule="auto"/>
        <w:rPr>
          <w:rFonts w:ascii="Times New Roman" w:eastAsia="Times New Roman" w:hAnsi="Times New Roman"/>
          <w:sz w:val="32"/>
          <w:szCs w:val="32"/>
        </w:rPr>
      </w:pPr>
      <w:r w:rsidRPr="00F75A76">
        <w:rPr>
          <w:rFonts w:ascii="Times New Roman" w:eastAsia="Times New Roman" w:hAnsi="Times New Roman"/>
          <w:sz w:val="32"/>
          <w:szCs w:val="32"/>
        </w:rPr>
        <w:t> </w:t>
      </w:r>
    </w:p>
    <w:p w14:paraId="65685A91" w14:textId="77777777" w:rsidR="004E4261" w:rsidRPr="00F75A76" w:rsidRDefault="004E4261" w:rsidP="004E4261">
      <w:pPr>
        <w:spacing w:after="0" w:line="240" w:lineRule="auto"/>
        <w:rPr>
          <w:rFonts w:ascii="Times New Roman" w:eastAsia="Times New Roman" w:hAnsi="Times New Roman"/>
          <w:sz w:val="32"/>
          <w:szCs w:val="32"/>
        </w:rPr>
      </w:pPr>
      <w:r w:rsidRPr="00F75A76">
        <w:rPr>
          <w:rFonts w:ascii="Times New Roman" w:eastAsia="Times New Roman" w:hAnsi="Times New Roman"/>
          <w:sz w:val="32"/>
          <w:szCs w:val="32"/>
        </w:rPr>
        <w:t>Parent/Guardian Signature____________________________ Date________</w:t>
      </w:r>
    </w:p>
    <w:p w14:paraId="6F675CC4" w14:textId="77777777" w:rsidR="004E4261" w:rsidRPr="00F75A76" w:rsidRDefault="004E4261" w:rsidP="004E4261">
      <w:pPr>
        <w:spacing w:after="0" w:line="240" w:lineRule="auto"/>
        <w:rPr>
          <w:rFonts w:ascii="Times New Roman" w:eastAsia="Times New Roman" w:hAnsi="Times New Roman"/>
          <w:sz w:val="32"/>
          <w:szCs w:val="32"/>
        </w:rPr>
      </w:pPr>
    </w:p>
    <w:p w14:paraId="6B5EC136" w14:textId="77777777" w:rsidR="004E4261" w:rsidRPr="00F75A76" w:rsidRDefault="004E4261" w:rsidP="004E4261">
      <w:pPr>
        <w:spacing w:after="0" w:line="240" w:lineRule="auto"/>
        <w:jc w:val="center"/>
        <w:rPr>
          <w:rFonts w:ascii="Times New Roman" w:eastAsia="Times New Roman" w:hAnsi="Times New Roman"/>
          <w:b/>
          <w:i/>
          <w:sz w:val="24"/>
          <w:szCs w:val="24"/>
        </w:rPr>
      </w:pPr>
      <w:r w:rsidRPr="00F75A76">
        <w:rPr>
          <w:rFonts w:ascii="Times New Roman" w:eastAsia="Times New Roman" w:hAnsi="Times New Roman"/>
          <w:b/>
          <w:i/>
          <w:sz w:val="24"/>
          <w:szCs w:val="24"/>
        </w:rPr>
        <w:t xml:space="preserve">This information is kept confidential </w:t>
      </w:r>
    </w:p>
    <w:p w14:paraId="2D27381E" w14:textId="77777777" w:rsidR="004E4261" w:rsidRPr="00F75A76" w:rsidRDefault="004E4261" w:rsidP="004E42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rPr>
      </w:pPr>
      <w:r w:rsidRPr="00F75A76">
        <w:rPr>
          <w:rFonts w:ascii="Times New Roman" w:eastAsia="Times New Roman" w:hAnsi="Times New Roman"/>
          <w:b/>
          <w:sz w:val="24"/>
          <w:szCs w:val="24"/>
        </w:rPr>
        <w:t>Student/Parent Information:</w:t>
      </w:r>
    </w:p>
    <w:p w14:paraId="54A0A858" w14:textId="77777777" w:rsidR="004E4261" w:rsidRPr="00F75A76" w:rsidRDefault="004E4261" w:rsidP="004E42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F75A76">
        <w:rPr>
          <w:rFonts w:ascii="Times New Roman" w:eastAsia="Times New Roman" w:hAnsi="Times New Roman"/>
          <w:sz w:val="24"/>
          <w:szCs w:val="24"/>
        </w:rPr>
        <w:t>Parent(s) Names:</w:t>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t xml:space="preserve"> </w:t>
      </w:r>
      <w:r w:rsidRPr="00F75A76">
        <w:rPr>
          <w:rFonts w:ascii="Times New Roman" w:eastAsia="Times New Roman" w:hAnsi="Times New Roman"/>
          <w:sz w:val="24"/>
          <w:szCs w:val="24"/>
        </w:rPr>
        <w:tab/>
        <w:t xml:space="preserve">1._____________________________________ </w:t>
      </w:r>
      <w:r w:rsidRPr="00F75A76">
        <w:rPr>
          <w:rFonts w:ascii="Times New Roman" w:eastAsia="Times New Roman" w:hAnsi="Times New Roman"/>
          <w:sz w:val="24"/>
          <w:szCs w:val="24"/>
        </w:rPr>
        <w:br/>
        <w:t>(include last names, if different)</w:t>
      </w:r>
      <w:r w:rsidRPr="00F75A76">
        <w:rPr>
          <w:rFonts w:ascii="Times New Roman" w:eastAsia="Times New Roman" w:hAnsi="Times New Roman"/>
          <w:sz w:val="24"/>
          <w:szCs w:val="24"/>
        </w:rPr>
        <w:br/>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t>2._____________________________________</w:t>
      </w:r>
      <w:r w:rsidRPr="00F75A76">
        <w:rPr>
          <w:rFonts w:ascii="Times New Roman" w:eastAsia="Times New Roman" w:hAnsi="Times New Roman"/>
          <w:sz w:val="24"/>
          <w:szCs w:val="24"/>
        </w:rPr>
        <w:br/>
      </w:r>
    </w:p>
    <w:p w14:paraId="326722D1" w14:textId="77777777" w:rsidR="004E4261" w:rsidRPr="00F75A76" w:rsidRDefault="004E4261" w:rsidP="004E42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F75A76">
        <w:rPr>
          <w:rFonts w:ascii="Times New Roman" w:eastAsia="Times New Roman" w:hAnsi="Times New Roman"/>
          <w:sz w:val="24"/>
          <w:szCs w:val="24"/>
        </w:rPr>
        <w:t>Parent(s) primary email:</w:t>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t>1._____________________________________</w:t>
      </w:r>
      <w:r w:rsidRPr="00F75A76">
        <w:rPr>
          <w:rFonts w:ascii="Times New Roman" w:eastAsia="Times New Roman" w:hAnsi="Times New Roman"/>
          <w:sz w:val="24"/>
          <w:szCs w:val="24"/>
        </w:rPr>
        <w:br/>
      </w:r>
      <w:r w:rsidRPr="00F75A76">
        <w:rPr>
          <w:rFonts w:ascii="Times New Roman" w:eastAsia="Times New Roman" w:hAnsi="Times New Roman"/>
          <w:sz w:val="24"/>
          <w:szCs w:val="24"/>
        </w:rPr>
        <w:br/>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t>2._____________________________________</w:t>
      </w:r>
      <w:r w:rsidRPr="00F75A76">
        <w:rPr>
          <w:rFonts w:ascii="Times New Roman" w:eastAsia="Times New Roman" w:hAnsi="Times New Roman"/>
          <w:sz w:val="24"/>
          <w:szCs w:val="24"/>
        </w:rPr>
        <w:br/>
      </w:r>
    </w:p>
    <w:p w14:paraId="39AF8684" w14:textId="77777777" w:rsidR="004E4261" w:rsidRPr="00F75A76" w:rsidRDefault="004E4261" w:rsidP="004E42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F75A76">
        <w:rPr>
          <w:rFonts w:ascii="Times New Roman" w:eastAsia="Times New Roman" w:hAnsi="Times New Roman"/>
          <w:sz w:val="24"/>
          <w:szCs w:val="24"/>
        </w:rPr>
        <w:t>Parent(s) primary contact number:</w:t>
      </w:r>
      <w:r w:rsidRPr="00F75A76">
        <w:rPr>
          <w:rFonts w:ascii="Times New Roman" w:eastAsia="Times New Roman" w:hAnsi="Times New Roman"/>
          <w:sz w:val="24"/>
          <w:szCs w:val="24"/>
        </w:rPr>
        <w:tab/>
        <w:t>1._____________________________________</w:t>
      </w:r>
      <w:r w:rsidRPr="00F75A76">
        <w:rPr>
          <w:rFonts w:ascii="Times New Roman" w:eastAsia="Times New Roman" w:hAnsi="Times New Roman"/>
          <w:sz w:val="24"/>
          <w:szCs w:val="24"/>
        </w:rPr>
        <w:br/>
        <w:t>(include area code)</w:t>
      </w:r>
      <w:r w:rsidRPr="00F75A76">
        <w:rPr>
          <w:rFonts w:ascii="Times New Roman" w:eastAsia="Times New Roman" w:hAnsi="Times New Roman"/>
          <w:sz w:val="24"/>
          <w:szCs w:val="24"/>
        </w:rPr>
        <w:br/>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t>2._____________________________________</w:t>
      </w:r>
    </w:p>
    <w:p w14:paraId="1DC84096" w14:textId="77777777" w:rsidR="004E4261" w:rsidRPr="00F75A76" w:rsidRDefault="004E4261" w:rsidP="004E42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p>
    <w:p w14:paraId="26626AAC" w14:textId="77777777" w:rsidR="004E4261" w:rsidRPr="00F75A76" w:rsidRDefault="004E4261" w:rsidP="004E42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F75A76">
        <w:rPr>
          <w:rFonts w:ascii="Times New Roman" w:eastAsia="Times New Roman" w:hAnsi="Times New Roman"/>
          <w:sz w:val="24"/>
          <w:szCs w:val="24"/>
        </w:rPr>
        <w:t>Student lives with:</w:t>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t>_______________________________________</w:t>
      </w:r>
    </w:p>
    <w:p w14:paraId="28A31A75" w14:textId="77777777" w:rsidR="004E4261" w:rsidRPr="00F75A76" w:rsidRDefault="004E4261" w:rsidP="004E42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p>
    <w:p w14:paraId="143AC968" w14:textId="77777777" w:rsidR="004E4261" w:rsidRPr="00F75A76" w:rsidRDefault="004E4261" w:rsidP="004E42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F75A76">
        <w:rPr>
          <w:rFonts w:ascii="Times New Roman" w:eastAsia="Times New Roman" w:hAnsi="Times New Roman"/>
          <w:sz w:val="24"/>
          <w:szCs w:val="24"/>
        </w:rPr>
        <w:tab/>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t>_______________________________________</w:t>
      </w:r>
    </w:p>
    <w:p w14:paraId="2E4D5886" w14:textId="77777777" w:rsidR="004E4261" w:rsidRPr="00F75A76" w:rsidRDefault="004E4261" w:rsidP="004E42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p>
    <w:p w14:paraId="6849D9EE" w14:textId="77777777" w:rsidR="004E4261" w:rsidRPr="00F75A76" w:rsidRDefault="004E4261" w:rsidP="004E42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p>
    <w:p w14:paraId="743A63B6" w14:textId="77777777" w:rsidR="004E4261" w:rsidRPr="00F75A76" w:rsidRDefault="004E4261" w:rsidP="004E42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F75A76">
        <w:rPr>
          <w:rFonts w:ascii="Times New Roman" w:eastAsia="Times New Roman" w:hAnsi="Times New Roman"/>
          <w:sz w:val="24"/>
          <w:szCs w:val="24"/>
        </w:rPr>
        <w:t>Food Allergies:</w:t>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r>
      <w:r w:rsidRPr="00F75A76">
        <w:rPr>
          <w:rFonts w:ascii="Times New Roman" w:eastAsia="Times New Roman" w:hAnsi="Times New Roman"/>
          <w:sz w:val="24"/>
          <w:szCs w:val="24"/>
        </w:rPr>
        <w:tab/>
        <w:t>_______________________________________</w:t>
      </w:r>
    </w:p>
    <w:p w14:paraId="7F103EAA" w14:textId="77777777" w:rsidR="004E4261" w:rsidRPr="00F75A76" w:rsidRDefault="004E4261" w:rsidP="004E42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p>
    <w:p w14:paraId="2D410236" w14:textId="77777777" w:rsidR="004E4261" w:rsidRPr="00F75A76" w:rsidRDefault="004E4261" w:rsidP="004E42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p>
    <w:p w14:paraId="31FE8E3C" w14:textId="77777777" w:rsidR="004E4261" w:rsidRPr="00F75A76" w:rsidRDefault="004E4261" w:rsidP="004E42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F75A76">
        <w:rPr>
          <w:rFonts w:ascii="Times New Roman" w:eastAsia="Times New Roman" w:hAnsi="Times New Roman"/>
          <w:sz w:val="24"/>
          <w:szCs w:val="24"/>
        </w:rPr>
        <w:t xml:space="preserve">Include anything you feel is important </w:t>
      </w:r>
      <w:r>
        <w:rPr>
          <w:rFonts w:ascii="Times New Roman" w:eastAsia="Times New Roman" w:hAnsi="Times New Roman"/>
          <w:sz w:val="24"/>
          <w:szCs w:val="24"/>
        </w:rPr>
        <w:t>for me to know about your child:</w:t>
      </w:r>
      <w:r w:rsidRPr="00F75A76">
        <w:rPr>
          <w:rFonts w:ascii="Times New Roman" w:eastAsia="Times New Roman" w:hAnsi="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A36B9E" w14:textId="77777777" w:rsidR="004E4261" w:rsidRDefault="004E4261" w:rsidP="004E4261">
      <w:pPr>
        <w:spacing w:after="0" w:line="240" w:lineRule="auto"/>
        <w:rPr>
          <w:rFonts w:ascii="Times New Roman" w:eastAsia="Times New Roman" w:hAnsi="Times New Roman"/>
          <w:sz w:val="24"/>
          <w:szCs w:val="28"/>
        </w:rPr>
      </w:pPr>
    </w:p>
    <w:p w14:paraId="51643B61" w14:textId="77777777" w:rsidR="004E4261" w:rsidRPr="00F75A76" w:rsidRDefault="004E4261" w:rsidP="004E4261">
      <w:pPr>
        <w:spacing w:after="0" w:line="240" w:lineRule="auto"/>
        <w:rPr>
          <w:rFonts w:ascii="Times New Roman" w:eastAsia="Times New Roman" w:hAnsi="Times New Roman"/>
          <w:sz w:val="24"/>
          <w:szCs w:val="28"/>
        </w:rPr>
      </w:pPr>
    </w:p>
    <w:p w14:paraId="0D46CDCF" w14:textId="77777777" w:rsidR="004E4261" w:rsidRPr="004E4261" w:rsidRDefault="004E4261" w:rsidP="004E4261">
      <w:pPr>
        <w:spacing w:after="0" w:line="240" w:lineRule="auto"/>
        <w:jc w:val="center"/>
        <w:rPr>
          <w:rFonts w:ascii="Times New Roman" w:eastAsia="Times New Roman" w:hAnsi="Times New Roman"/>
          <w:i/>
          <w:sz w:val="32"/>
          <w:szCs w:val="32"/>
        </w:rPr>
      </w:pPr>
      <w:r>
        <w:rPr>
          <w:rFonts w:ascii="Times New Roman" w:eastAsia="Times New Roman" w:hAnsi="Times New Roman"/>
          <w:i/>
          <w:sz w:val="32"/>
          <w:szCs w:val="32"/>
        </w:rPr>
        <w:t>**</w:t>
      </w:r>
      <w:r w:rsidRPr="00F75A76">
        <w:rPr>
          <w:rFonts w:ascii="Times New Roman" w:eastAsia="Times New Roman" w:hAnsi="Times New Roman"/>
          <w:i/>
          <w:sz w:val="32"/>
          <w:szCs w:val="32"/>
        </w:rPr>
        <w:t xml:space="preserve">Please return this page by </w:t>
      </w:r>
      <w:r>
        <w:rPr>
          <w:rFonts w:ascii="Times New Roman" w:eastAsia="Times New Roman" w:hAnsi="Times New Roman"/>
          <w:b/>
          <w:i/>
          <w:sz w:val="32"/>
          <w:szCs w:val="32"/>
        </w:rPr>
        <w:t>Friday!</w:t>
      </w:r>
    </w:p>
    <w:sectPr w:rsidR="004E4261" w:rsidRPr="004E4261" w:rsidSect="00CD47E7">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471C" w14:textId="77777777" w:rsidR="001F2A71" w:rsidRDefault="001F2A71" w:rsidP="00DE3DF5">
      <w:pPr>
        <w:spacing w:after="0" w:line="240" w:lineRule="auto"/>
      </w:pPr>
      <w:r>
        <w:separator/>
      </w:r>
    </w:p>
  </w:endnote>
  <w:endnote w:type="continuationSeparator" w:id="0">
    <w:p w14:paraId="4BC7374C" w14:textId="77777777" w:rsidR="001F2A71" w:rsidRDefault="001F2A71" w:rsidP="00DE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3CBAD" w14:textId="77777777" w:rsidR="001F2A71" w:rsidRDefault="001F2A71" w:rsidP="00DE3DF5">
      <w:pPr>
        <w:spacing w:after="0" w:line="240" w:lineRule="auto"/>
      </w:pPr>
      <w:r>
        <w:separator/>
      </w:r>
    </w:p>
  </w:footnote>
  <w:footnote w:type="continuationSeparator" w:id="0">
    <w:p w14:paraId="62CB6AE3" w14:textId="77777777" w:rsidR="001F2A71" w:rsidRDefault="001F2A71" w:rsidP="00DE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A4158" w14:textId="77777777" w:rsidR="00D973AD" w:rsidRDefault="00464187">
    <w:pPr>
      <w:pStyle w:val="Header"/>
      <w:jc w:val="right"/>
    </w:pPr>
    <w:r>
      <w:t>Brandenburg</w:t>
    </w:r>
    <w:r w:rsidR="00D973AD">
      <w:t xml:space="preserve"> Syllabus </w:t>
    </w:r>
    <w:r w:rsidR="00C6192D">
      <w:fldChar w:fldCharType="begin"/>
    </w:r>
    <w:r w:rsidR="00C6192D">
      <w:instrText xml:space="preserve"> PAGE   \* MERGEFORMAT </w:instrText>
    </w:r>
    <w:r w:rsidR="00C6192D">
      <w:fldChar w:fldCharType="separate"/>
    </w:r>
    <w:r w:rsidR="00077DBC">
      <w:rPr>
        <w:noProof/>
      </w:rPr>
      <w:t>3</w:t>
    </w:r>
    <w:r w:rsidR="00C6192D">
      <w:rPr>
        <w:noProof/>
      </w:rPr>
      <w:fldChar w:fldCharType="end"/>
    </w:r>
  </w:p>
  <w:p w14:paraId="55899FB0" w14:textId="77777777" w:rsidR="003D7A2E" w:rsidRDefault="003D7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5F88"/>
    <w:multiLevelType w:val="hybridMultilevel"/>
    <w:tmpl w:val="6234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D5F26"/>
    <w:multiLevelType w:val="hybridMultilevel"/>
    <w:tmpl w:val="13D66A22"/>
    <w:lvl w:ilvl="0" w:tplc="5ED815C0">
      <w:numFmt w:val="bullet"/>
      <w:lvlText w:val="·"/>
      <w:lvlJc w:val="left"/>
      <w:pPr>
        <w:ind w:left="765" w:hanging="4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1188C"/>
    <w:multiLevelType w:val="hybridMultilevel"/>
    <w:tmpl w:val="0F3E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542AB"/>
    <w:multiLevelType w:val="hybridMultilevel"/>
    <w:tmpl w:val="D88CF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D4D88"/>
    <w:multiLevelType w:val="hybridMultilevel"/>
    <w:tmpl w:val="5E36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5646A"/>
    <w:multiLevelType w:val="hybridMultilevel"/>
    <w:tmpl w:val="E3B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358A3"/>
    <w:multiLevelType w:val="hybridMultilevel"/>
    <w:tmpl w:val="6D1C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52DCC"/>
    <w:multiLevelType w:val="hybridMultilevel"/>
    <w:tmpl w:val="73CE2E5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8" w15:restartNumberingAfterBreak="0">
    <w:nsid w:val="481766D3"/>
    <w:multiLevelType w:val="hybridMultilevel"/>
    <w:tmpl w:val="02B085F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0906747"/>
    <w:multiLevelType w:val="hybridMultilevel"/>
    <w:tmpl w:val="B618341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5CA66EF"/>
    <w:multiLevelType w:val="hybridMultilevel"/>
    <w:tmpl w:val="5A2E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F6ACF"/>
    <w:multiLevelType w:val="hybridMultilevel"/>
    <w:tmpl w:val="C0CC00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9E736A7"/>
    <w:multiLevelType w:val="hybridMultilevel"/>
    <w:tmpl w:val="D7E85DBA"/>
    <w:lvl w:ilvl="0" w:tplc="5ED815C0">
      <w:numFmt w:val="bullet"/>
      <w:lvlText w:val="·"/>
      <w:lvlJc w:val="left"/>
      <w:pPr>
        <w:ind w:left="765" w:hanging="4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74B77"/>
    <w:multiLevelType w:val="hybridMultilevel"/>
    <w:tmpl w:val="AFB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A1C8F"/>
    <w:multiLevelType w:val="hybridMultilevel"/>
    <w:tmpl w:val="7D605FAE"/>
    <w:lvl w:ilvl="0" w:tplc="387EA87E">
      <w:numFmt w:val="bullet"/>
      <w:lvlText w:val="-"/>
      <w:lvlJc w:val="left"/>
      <w:pPr>
        <w:ind w:left="1170" w:hanging="360"/>
      </w:pPr>
      <w:rPr>
        <w:rFonts w:ascii="Arial" w:eastAsia="Times New Roman" w:hAnsi="Aria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3AE496B"/>
    <w:multiLevelType w:val="hybridMultilevel"/>
    <w:tmpl w:val="8FE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16C91"/>
    <w:multiLevelType w:val="hybridMultilevel"/>
    <w:tmpl w:val="769A56C6"/>
    <w:lvl w:ilvl="0" w:tplc="387EA87E">
      <w:numFmt w:val="bullet"/>
      <w:lvlText w:val="-"/>
      <w:lvlJc w:val="left"/>
      <w:pPr>
        <w:ind w:left="1980" w:hanging="360"/>
      </w:pPr>
      <w:rPr>
        <w:rFonts w:ascii="Arial" w:eastAsia="Times New Roman" w:hAnsi="Aria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75424435"/>
    <w:multiLevelType w:val="hybridMultilevel"/>
    <w:tmpl w:val="C2FC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E55ED"/>
    <w:multiLevelType w:val="hybridMultilevel"/>
    <w:tmpl w:val="5DB0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42EB1"/>
    <w:multiLevelType w:val="hybridMultilevel"/>
    <w:tmpl w:val="DD56D6D2"/>
    <w:lvl w:ilvl="0" w:tplc="5ED815C0">
      <w:numFmt w:val="bullet"/>
      <w:lvlText w:val="·"/>
      <w:lvlJc w:val="left"/>
      <w:pPr>
        <w:ind w:left="765" w:hanging="4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4"/>
  </w:num>
  <w:num w:numId="4">
    <w:abstractNumId w:val="16"/>
  </w:num>
  <w:num w:numId="5">
    <w:abstractNumId w:val="9"/>
  </w:num>
  <w:num w:numId="6">
    <w:abstractNumId w:val="6"/>
  </w:num>
  <w:num w:numId="7">
    <w:abstractNumId w:val="3"/>
  </w:num>
  <w:num w:numId="8">
    <w:abstractNumId w:val="15"/>
  </w:num>
  <w:num w:numId="9">
    <w:abstractNumId w:val="13"/>
  </w:num>
  <w:num w:numId="10">
    <w:abstractNumId w:val="5"/>
  </w:num>
  <w:num w:numId="11">
    <w:abstractNumId w:val="12"/>
  </w:num>
  <w:num w:numId="12">
    <w:abstractNumId w:val="19"/>
  </w:num>
  <w:num w:numId="13">
    <w:abstractNumId w:val="1"/>
  </w:num>
  <w:num w:numId="14">
    <w:abstractNumId w:val="4"/>
  </w:num>
  <w:num w:numId="15">
    <w:abstractNumId w:val="11"/>
  </w:num>
  <w:num w:numId="16">
    <w:abstractNumId w:val="18"/>
  </w:num>
  <w:num w:numId="17">
    <w:abstractNumId w:val="17"/>
  </w:num>
  <w:num w:numId="18">
    <w:abstractNumId w:val="0"/>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053"/>
    <w:rsid w:val="000229DE"/>
    <w:rsid w:val="00077DBC"/>
    <w:rsid w:val="000D1A70"/>
    <w:rsid w:val="000E411F"/>
    <w:rsid w:val="00143E35"/>
    <w:rsid w:val="00146E0E"/>
    <w:rsid w:val="00181F24"/>
    <w:rsid w:val="001B145F"/>
    <w:rsid w:val="001E69B7"/>
    <w:rsid w:val="001F2A71"/>
    <w:rsid w:val="00203336"/>
    <w:rsid w:val="0021196E"/>
    <w:rsid w:val="00250CF3"/>
    <w:rsid w:val="002808E9"/>
    <w:rsid w:val="002B126C"/>
    <w:rsid w:val="002D5F05"/>
    <w:rsid w:val="0037197E"/>
    <w:rsid w:val="003729FC"/>
    <w:rsid w:val="003D7A2E"/>
    <w:rsid w:val="003F036B"/>
    <w:rsid w:val="00464187"/>
    <w:rsid w:val="004E4261"/>
    <w:rsid w:val="004F2D98"/>
    <w:rsid w:val="005E57D2"/>
    <w:rsid w:val="005E7DFF"/>
    <w:rsid w:val="005F7C67"/>
    <w:rsid w:val="006253E8"/>
    <w:rsid w:val="006565B7"/>
    <w:rsid w:val="006A308C"/>
    <w:rsid w:val="006C4139"/>
    <w:rsid w:val="006D6A29"/>
    <w:rsid w:val="006D7449"/>
    <w:rsid w:val="006F0EC9"/>
    <w:rsid w:val="00700B6F"/>
    <w:rsid w:val="007241A5"/>
    <w:rsid w:val="007C30A1"/>
    <w:rsid w:val="007D63C4"/>
    <w:rsid w:val="0080085F"/>
    <w:rsid w:val="00830BD2"/>
    <w:rsid w:val="00846016"/>
    <w:rsid w:val="008C77D8"/>
    <w:rsid w:val="0093794E"/>
    <w:rsid w:val="0094790C"/>
    <w:rsid w:val="0096617B"/>
    <w:rsid w:val="00972CAB"/>
    <w:rsid w:val="00976126"/>
    <w:rsid w:val="00993523"/>
    <w:rsid w:val="0099383E"/>
    <w:rsid w:val="009A3950"/>
    <w:rsid w:val="009B34ED"/>
    <w:rsid w:val="00A3062E"/>
    <w:rsid w:val="00A6563E"/>
    <w:rsid w:val="00AA1FEE"/>
    <w:rsid w:val="00AA7C81"/>
    <w:rsid w:val="00B376E5"/>
    <w:rsid w:val="00B75A73"/>
    <w:rsid w:val="00B80639"/>
    <w:rsid w:val="00B81053"/>
    <w:rsid w:val="00BF0814"/>
    <w:rsid w:val="00BF1470"/>
    <w:rsid w:val="00C11FEA"/>
    <w:rsid w:val="00C466D0"/>
    <w:rsid w:val="00C6192D"/>
    <w:rsid w:val="00C9580F"/>
    <w:rsid w:val="00CD47E7"/>
    <w:rsid w:val="00CE5726"/>
    <w:rsid w:val="00D57C63"/>
    <w:rsid w:val="00D973AD"/>
    <w:rsid w:val="00DC0916"/>
    <w:rsid w:val="00DE3DF5"/>
    <w:rsid w:val="00E605FD"/>
    <w:rsid w:val="00E84AB7"/>
    <w:rsid w:val="00EE5F62"/>
    <w:rsid w:val="00F22B08"/>
    <w:rsid w:val="00F26559"/>
    <w:rsid w:val="00F3489B"/>
    <w:rsid w:val="00F40A40"/>
    <w:rsid w:val="00F749B5"/>
    <w:rsid w:val="00F76016"/>
    <w:rsid w:val="00F77DA0"/>
    <w:rsid w:val="00F964DD"/>
    <w:rsid w:val="00FB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2DAA5"/>
  <w15:docId w15:val="{56357E04-7173-4DD1-A34D-C21DEF6C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7C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1053"/>
    <w:rPr>
      <w:rFonts w:cs="Times New Roman"/>
      <w:color w:val="0000FF"/>
      <w:u w:val="single"/>
    </w:rPr>
  </w:style>
  <w:style w:type="character" w:styleId="FollowedHyperlink">
    <w:name w:val="FollowedHyperlink"/>
    <w:basedOn w:val="DefaultParagraphFont"/>
    <w:uiPriority w:val="99"/>
    <w:semiHidden/>
    <w:rsid w:val="00DC0916"/>
    <w:rPr>
      <w:rFonts w:cs="Times New Roman"/>
      <w:color w:val="800080"/>
      <w:u w:val="single"/>
    </w:rPr>
  </w:style>
  <w:style w:type="table" w:styleId="TableGrid">
    <w:name w:val="Table Grid"/>
    <w:basedOn w:val="TableNormal"/>
    <w:uiPriority w:val="99"/>
    <w:rsid w:val="00E84A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E84AB7"/>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E605FD"/>
    <w:pPr>
      <w:ind w:left="720"/>
      <w:contextualSpacing/>
    </w:pPr>
  </w:style>
  <w:style w:type="paragraph" w:customStyle="1" w:styleId="Default">
    <w:name w:val="Default"/>
    <w:uiPriority w:val="99"/>
    <w:rsid w:val="001E69B7"/>
    <w:pPr>
      <w:autoSpaceDE w:val="0"/>
      <w:autoSpaceDN w:val="0"/>
      <w:adjustRightInd w:val="0"/>
    </w:pPr>
    <w:rPr>
      <w:rFonts w:ascii="Wingdings" w:hAnsi="Wingdings" w:cs="Wingdings"/>
      <w:color w:val="000000"/>
      <w:sz w:val="24"/>
      <w:szCs w:val="24"/>
    </w:rPr>
  </w:style>
  <w:style w:type="paragraph" w:styleId="BalloonText">
    <w:name w:val="Balloon Text"/>
    <w:basedOn w:val="Normal"/>
    <w:link w:val="BalloonTextChar"/>
    <w:uiPriority w:val="99"/>
    <w:semiHidden/>
    <w:rsid w:val="00976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126"/>
    <w:rPr>
      <w:rFonts w:ascii="Tahoma" w:hAnsi="Tahoma" w:cs="Tahoma"/>
      <w:sz w:val="16"/>
      <w:szCs w:val="16"/>
    </w:rPr>
  </w:style>
  <w:style w:type="paragraph" w:styleId="Header">
    <w:name w:val="header"/>
    <w:basedOn w:val="Normal"/>
    <w:link w:val="HeaderChar"/>
    <w:uiPriority w:val="99"/>
    <w:rsid w:val="00DE3DF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3DF5"/>
    <w:rPr>
      <w:rFonts w:cs="Times New Roman"/>
    </w:rPr>
  </w:style>
  <w:style w:type="paragraph" w:styleId="Footer">
    <w:name w:val="footer"/>
    <w:basedOn w:val="Normal"/>
    <w:link w:val="FooterChar"/>
    <w:uiPriority w:val="99"/>
    <w:rsid w:val="00DE3DF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3DF5"/>
    <w:rPr>
      <w:rFonts w:cs="Times New Roman"/>
    </w:rPr>
  </w:style>
  <w:style w:type="paragraph" w:styleId="NoSpacing">
    <w:name w:val="No Spacing"/>
    <w:uiPriority w:val="99"/>
    <w:qFormat/>
    <w:rsid w:val="00BF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9342">
      <w:bodyDiv w:val="1"/>
      <w:marLeft w:val="0"/>
      <w:marRight w:val="0"/>
      <w:marTop w:val="0"/>
      <w:marBottom w:val="0"/>
      <w:divBdr>
        <w:top w:val="none" w:sz="0" w:space="0" w:color="auto"/>
        <w:left w:val="none" w:sz="0" w:space="0" w:color="auto"/>
        <w:bottom w:val="none" w:sz="0" w:space="0" w:color="auto"/>
        <w:right w:val="none" w:sz="0" w:space="0" w:color="auto"/>
      </w:divBdr>
    </w:div>
    <w:div w:id="964240010">
      <w:bodyDiv w:val="1"/>
      <w:marLeft w:val="0"/>
      <w:marRight w:val="0"/>
      <w:marTop w:val="0"/>
      <w:marBottom w:val="0"/>
      <w:divBdr>
        <w:top w:val="none" w:sz="0" w:space="0" w:color="auto"/>
        <w:left w:val="none" w:sz="0" w:space="0" w:color="auto"/>
        <w:bottom w:val="none" w:sz="0" w:space="0" w:color="auto"/>
        <w:right w:val="none" w:sz="0" w:space="0" w:color="auto"/>
      </w:divBdr>
    </w:div>
    <w:div w:id="1212419641">
      <w:marLeft w:val="0"/>
      <w:marRight w:val="0"/>
      <w:marTop w:val="0"/>
      <w:marBottom w:val="0"/>
      <w:divBdr>
        <w:top w:val="none" w:sz="0" w:space="0" w:color="auto"/>
        <w:left w:val="none" w:sz="0" w:space="0" w:color="auto"/>
        <w:bottom w:val="none" w:sz="0" w:space="0" w:color="auto"/>
        <w:right w:val="none" w:sz="0" w:space="0" w:color="auto"/>
      </w:divBdr>
    </w:div>
    <w:div w:id="1212419646">
      <w:marLeft w:val="0"/>
      <w:marRight w:val="0"/>
      <w:marTop w:val="0"/>
      <w:marBottom w:val="0"/>
      <w:divBdr>
        <w:top w:val="none" w:sz="0" w:space="0" w:color="auto"/>
        <w:left w:val="none" w:sz="0" w:space="0" w:color="auto"/>
        <w:bottom w:val="none" w:sz="0" w:space="0" w:color="auto"/>
        <w:right w:val="none" w:sz="0" w:space="0" w:color="auto"/>
      </w:divBdr>
    </w:div>
    <w:div w:id="1212419647">
      <w:marLeft w:val="0"/>
      <w:marRight w:val="0"/>
      <w:marTop w:val="0"/>
      <w:marBottom w:val="0"/>
      <w:divBdr>
        <w:top w:val="none" w:sz="0" w:space="0" w:color="auto"/>
        <w:left w:val="none" w:sz="0" w:space="0" w:color="auto"/>
        <w:bottom w:val="none" w:sz="0" w:space="0" w:color="auto"/>
        <w:right w:val="none" w:sz="0" w:space="0" w:color="auto"/>
      </w:divBdr>
      <w:divsChild>
        <w:div w:id="1212419664">
          <w:marLeft w:val="0"/>
          <w:marRight w:val="0"/>
          <w:marTop w:val="0"/>
          <w:marBottom w:val="0"/>
          <w:divBdr>
            <w:top w:val="none" w:sz="0" w:space="0" w:color="auto"/>
            <w:left w:val="none" w:sz="0" w:space="0" w:color="auto"/>
            <w:bottom w:val="none" w:sz="0" w:space="0" w:color="auto"/>
            <w:right w:val="none" w:sz="0" w:space="0" w:color="auto"/>
          </w:divBdr>
        </w:div>
      </w:divsChild>
    </w:div>
    <w:div w:id="1212419648">
      <w:marLeft w:val="0"/>
      <w:marRight w:val="0"/>
      <w:marTop w:val="0"/>
      <w:marBottom w:val="0"/>
      <w:divBdr>
        <w:top w:val="none" w:sz="0" w:space="0" w:color="auto"/>
        <w:left w:val="none" w:sz="0" w:space="0" w:color="auto"/>
        <w:bottom w:val="none" w:sz="0" w:space="0" w:color="auto"/>
        <w:right w:val="none" w:sz="0" w:space="0" w:color="auto"/>
      </w:divBdr>
    </w:div>
    <w:div w:id="1212419650">
      <w:marLeft w:val="0"/>
      <w:marRight w:val="0"/>
      <w:marTop w:val="0"/>
      <w:marBottom w:val="0"/>
      <w:divBdr>
        <w:top w:val="none" w:sz="0" w:space="0" w:color="auto"/>
        <w:left w:val="none" w:sz="0" w:space="0" w:color="auto"/>
        <w:bottom w:val="none" w:sz="0" w:space="0" w:color="auto"/>
        <w:right w:val="none" w:sz="0" w:space="0" w:color="auto"/>
      </w:divBdr>
    </w:div>
    <w:div w:id="1212419658">
      <w:marLeft w:val="0"/>
      <w:marRight w:val="0"/>
      <w:marTop w:val="0"/>
      <w:marBottom w:val="0"/>
      <w:divBdr>
        <w:top w:val="none" w:sz="0" w:space="0" w:color="auto"/>
        <w:left w:val="none" w:sz="0" w:space="0" w:color="auto"/>
        <w:bottom w:val="none" w:sz="0" w:space="0" w:color="auto"/>
        <w:right w:val="none" w:sz="0" w:space="0" w:color="auto"/>
      </w:divBdr>
    </w:div>
    <w:div w:id="1212419662">
      <w:marLeft w:val="0"/>
      <w:marRight w:val="0"/>
      <w:marTop w:val="0"/>
      <w:marBottom w:val="0"/>
      <w:divBdr>
        <w:top w:val="none" w:sz="0" w:space="0" w:color="auto"/>
        <w:left w:val="none" w:sz="0" w:space="0" w:color="auto"/>
        <w:bottom w:val="none" w:sz="0" w:space="0" w:color="auto"/>
        <w:right w:val="none" w:sz="0" w:space="0" w:color="auto"/>
      </w:divBdr>
      <w:divsChild>
        <w:div w:id="1212419652">
          <w:marLeft w:val="0"/>
          <w:marRight w:val="0"/>
          <w:marTop w:val="0"/>
          <w:marBottom w:val="0"/>
          <w:divBdr>
            <w:top w:val="none" w:sz="0" w:space="0" w:color="auto"/>
            <w:left w:val="none" w:sz="0" w:space="0" w:color="auto"/>
            <w:bottom w:val="none" w:sz="0" w:space="0" w:color="auto"/>
            <w:right w:val="none" w:sz="0" w:space="0" w:color="auto"/>
          </w:divBdr>
          <w:divsChild>
            <w:div w:id="1212419678">
              <w:marLeft w:val="0"/>
              <w:marRight w:val="0"/>
              <w:marTop w:val="0"/>
              <w:marBottom w:val="0"/>
              <w:divBdr>
                <w:top w:val="none" w:sz="0" w:space="0" w:color="auto"/>
                <w:left w:val="none" w:sz="0" w:space="0" w:color="auto"/>
                <w:bottom w:val="none" w:sz="0" w:space="0" w:color="auto"/>
                <w:right w:val="none" w:sz="0" w:space="0" w:color="auto"/>
              </w:divBdr>
              <w:divsChild>
                <w:div w:id="1212419679">
                  <w:marLeft w:val="0"/>
                  <w:marRight w:val="0"/>
                  <w:marTop w:val="0"/>
                  <w:marBottom w:val="0"/>
                  <w:divBdr>
                    <w:top w:val="none" w:sz="0" w:space="0" w:color="auto"/>
                    <w:left w:val="none" w:sz="0" w:space="0" w:color="auto"/>
                    <w:bottom w:val="none" w:sz="0" w:space="0" w:color="auto"/>
                    <w:right w:val="none" w:sz="0" w:space="0" w:color="auto"/>
                  </w:divBdr>
                  <w:divsChild>
                    <w:div w:id="1212419690">
                      <w:marLeft w:val="0"/>
                      <w:marRight w:val="0"/>
                      <w:marTop w:val="0"/>
                      <w:marBottom w:val="0"/>
                      <w:divBdr>
                        <w:top w:val="none" w:sz="0" w:space="0" w:color="auto"/>
                        <w:left w:val="none" w:sz="0" w:space="0" w:color="auto"/>
                        <w:bottom w:val="none" w:sz="0" w:space="0" w:color="auto"/>
                        <w:right w:val="none" w:sz="0" w:space="0" w:color="auto"/>
                      </w:divBdr>
                      <w:divsChild>
                        <w:div w:id="1212419639">
                          <w:marLeft w:val="0"/>
                          <w:marRight w:val="0"/>
                          <w:marTop w:val="0"/>
                          <w:marBottom w:val="0"/>
                          <w:divBdr>
                            <w:top w:val="none" w:sz="0" w:space="0" w:color="auto"/>
                            <w:left w:val="none" w:sz="0" w:space="0" w:color="auto"/>
                            <w:bottom w:val="none" w:sz="0" w:space="0" w:color="auto"/>
                            <w:right w:val="none" w:sz="0" w:space="0" w:color="auto"/>
                          </w:divBdr>
                          <w:divsChild>
                            <w:div w:id="1212419670">
                              <w:marLeft w:val="0"/>
                              <w:marRight w:val="0"/>
                              <w:marTop w:val="0"/>
                              <w:marBottom w:val="0"/>
                              <w:divBdr>
                                <w:top w:val="none" w:sz="0" w:space="0" w:color="auto"/>
                                <w:left w:val="none" w:sz="0" w:space="0" w:color="auto"/>
                                <w:bottom w:val="none" w:sz="0" w:space="0" w:color="auto"/>
                                <w:right w:val="none" w:sz="0" w:space="0" w:color="auto"/>
                              </w:divBdr>
                              <w:divsChild>
                                <w:div w:id="1212419684">
                                  <w:marLeft w:val="0"/>
                                  <w:marRight w:val="0"/>
                                  <w:marTop w:val="0"/>
                                  <w:marBottom w:val="0"/>
                                  <w:divBdr>
                                    <w:top w:val="none" w:sz="0" w:space="0" w:color="auto"/>
                                    <w:left w:val="none" w:sz="0" w:space="0" w:color="auto"/>
                                    <w:bottom w:val="none" w:sz="0" w:space="0" w:color="auto"/>
                                    <w:right w:val="none" w:sz="0" w:space="0" w:color="auto"/>
                                  </w:divBdr>
                                  <w:divsChild>
                                    <w:div w:id="1212419642">
                                      <w:marLeft w:val="0"/>
                                      <w:marRight w:val="0"/>
                                      <w:marTop w:val="0"/>
                                      <w:marBottom w:val="0"/>
                                      <w:divBdr>
                                        <w:top w:val="none" w:sz="0" w:space="0" w:color="auto"/>
                                        <w:left w:val="none" w:sz="0" w:space="0" w:color="auto"/>
                                        <w:bottom w:val="none" w:sz="0" w:space="0" w:color="auto"/>
                                        <w:right w:val="none" w:sz="0" w:space="0" w:color="auto"/>
                                      </w:divBdr>
                                      <w:divsChild>
                                        <w:div w:id="1212419643">
                                          <w:marLeft w:val="0"/>
                                          <w:marRight w:val="0"/>
                                          <w:marTop w:val="0"/>
                                          <w:marBottom w:val="0"/>
                                          <w:divBdr>
                                            <w:top w:val="none" w:sz="0" w:space="0" w:color="auto"/>
                                            <w:left w:val="none" w:sz="0" w:space="0" w:color="auto"/>
                                            <w:bottom w:val="none" w:sz="0" w:space="0" w:color="auto"/>
                                            <w:right w:val="none" w:sz="0" w:space="0" w:color="auto"/>
                                          </w:divBdr>
                                          <w:divsChild>
                                            <w:div w:id="12124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419666">
      <w:marLeft w:val="0"/>
      <w:marRight w:val="0"/>
      <w:marTop w:val="0"/>
      <w:marBottom w:val="0"/>
      <w:divBdr>
        <w:top w:val="none" w:sz="0" w:space="0" w:color="auto"/>
        <w:left w:val="none" w:sz="0" w:space="0" w:color="auto"/>
        <w:bottom w:val="none" w:sz="0" w:space="0" w:color="auto"/>
        <w:right w:val="none" w:sz="0" w:space="0" w:color="auto"/>
      </w:divBdr>
    </w:div>
    <w:div w:id="1212419671">
      <w:marLeft w:val="0"/>
      <w:marRight w:val="0"/>
      <w:marTop w:val="0"/>
      <w:marBottom w:val="0"/>
      <w:divBdr>
        <w:top w:val="none" w:sz="0" w:space="0" w:color="auto"/>
        <w:left w:val="none" w:sz="0" w:space="0" w:color="auto"/>
        <w:bottom w:val="none" w:sz="0" w:space="0" w:color="auto"/>
        <w:right w:val="none" w:sz="0" w:space="0" w:color="auto"/>
      </w:divBdr>
      <w:divsChild>
        <w:div w:id="1212419640">
          <w:marLeft w:val="0"/>
          <w:marRight w:val="0"/>
          <w:marTop w:val="0"/>
          <w:marBottom w:val="0"/>
          <w:divBdr>
            <w:top w:val="none" w:sz="0" w:space="0" w:color="auto"/>
            <w:left w:val="none" w:sz="0" w:space="0" w:color="auto"/>
            <w:bottom w:val="none" w:sz="0" w:space="0" w:color="auto"/>
            <w:right w:val="none" w:sz="0" w:space="0" w:color="auto"/>
          </w:divBdr>
        </w:div>
        <w:div w:id="1212419644">
          <w:marLeft w:val="0"/>
          <w:marRight w:val="0"/>
          <w:marTop w:val="0"/>
          <w:marBottom w:val="0"/>
          <w:divBdr>
            <w:top w:val="none" w:sz="0" w:space="0" w:color="auto"/>
            <w:left w:val="none" w:sz="0" w:space="0" w:color="auto"/>
            <w:bottom w:val="none" w:sz="0" w:space="0" w:color="auto"/>
            <w:right w:val="none" w:sz="0" w:space="0" w:color="auto"/>
          </w:divBdr>
        </w:div>
        <w:div w:id="1212419645">
          <w:marLeft w:val="0"/>
          <w:marRight w:val="0"/>
          <w:marTop w:val="0"/>
          <w:marBottom w:val="0"/>
          <w:divBdr>
            <w:top w:val="none" w:sz="0" w:space="0" w:color="auto"/>
            <w:left w:val="none" w:sz="0" w:space="0" w:color="auto"/>
            <w:bottom w:val="none" w:sz="0" w:space="0" w:color="auto"/>
            <w:right w:val="none" w:sz="0" w:space="0" w:color="auto"/>
          </w:divBdr>
        </w:div>
        <w:div w:id="1212419651">
          <w:marLeft w:val="0"/>
          <w:marRight w:val="0"/>
          <w:marTop w:val="0"/>
          <w:marBottom w:val="0"/>
          <w:divBdr>
            <w:top w:val="none" w:sz="0" w:space="0" w:color="auto"/>
            <w:left w:val="none" w:sz="0" w:space="0" w:color="auto"/>
            <w:bottom w:val="none" w:sz="0" w:space="0" w:color="auto"/>
            <w:right w:val="none" w:sz="0" w:space="0" w:color="auto"/>
          </w:divBdr>
        </w:div>
        <w:div w:id="1212419653">
          <w:marLeft w:val="0"/>
          <w:marRight w:val="0"/>
          <w:marTop w:val="0"/>
          <w:marBottom w:val="0"/>
          <w:divBdr>
            <w:top w:val="none" w:sz="0" w:space="0" w:color="auto"/>
            <w:left w:val="none" w:sz="0" w:space="0" w:color="auto"/>
            <w:bottom w:val="none" w:sz="0" w:space="0" w:color="auto"/>
            <w:right w:val="none" w:sz="0" w:space="0" w:color="auto"/>
          </w:divBdr>
        </w:div>
        <w:div w:id="1212419656">
          <w:marLeft w:val="0"/>
          <w:marRight w:val="0"/>
          <w:marTop w:val="0"/>
          <w:marBottom w:val="0"/>
          <w:divBdr>
            <w:top w:val="none" w:sz="0" w:space="0" w:color="auto"/>
            <w:left w:val="none" w:sz="0" w:space="0" w:color="auto"/>
            <w:bottom w:val="none" w:sz="0" w:space="0" w:color="auto"/>
            <w:right w:val="none" w:sz="0" w:space="0" w:color="auto"/>
          </w:divBdr>
        </w:div>
        <w:div w:id="1212419665">
          <w:marLeft w:val="0"/>
          <w:marRight w:val="0"/>
          <w:marTop w:val="0"/>
          <w:marBottom w:val="0"/>
          <w:divBdr>
            <w:top w:val="none" w:sz="0" w:space="0" w:color="auto"/>
            <w:left w:val="none" w:sz="0" w:space="0" w:color="auto"/>
            <w:bottom w:val="none" w:sz="0" w:space="0" w:color="auto"/>
            <w:right w:val="none" w:sz="0" w:space="0" w:color="auto"/>
          </w:divBdr>
        </w:div>
        <w:div w:id="1212419667">
          <w:marLeft w:val="0"/>
          <w:marRight w:val="0"/>
          <w:marTop w:val="0"/>
          <w:marBottom w:val="0"/>
          <w:divBdr>
            <w:top w:val="none" w:sz="0" w:space="0" w:color="auto"/>
            <w:left w:val="none" w:sz="0" w:space="0" w:color="auto"/>
            <w:bottom w:val="none" w:sz="0" w:space="0" w:color="auto"/>
            <w:right w:val="none" w:sz="0" w:space="0" w:color="auto"/>
          </w:divBdr>
        </w:div>
        <w:div w:id="1212419668">
          <w:marLeft w:val="0"/>
          <w:marRight w:val="0"/>
          <w:marTop w:val="0"/>
          <w:marBottom w:val="0"/>
          <w:divBdr>
            <w:top w:val="none" w:sz="0" w:space="0" w:color="auto"/>
            <w:left w:val="none" w:sz="0" w:space="0" w:color="auto"/>
            <w:bottom w:val="none" w:sz="0" w:space="0" w:color="auto"/>
            <w:right w:val="none" w:sz="0" w:space="0" w:color="auto"/>
          </w:divBdr>
        </w:div>
        <w:div w:id="1212419669">
          <w:marLeft w:val="0"/>
          <w:marRight w:val="0"/>
          <w:marTop w:val="0"/>
          <w:marBottom w:val="0"/>
          <w:divBdr>
            <w:top w:val="none" w:sz="0" w:space="0" w:color="auto"/>
            <w:left w:val="none" w:sz="0" w:space="0" w:color="auto"/>
            <w:bottom w:val="none" w:sz="0" w:space="0" w:color="auto"/>
            <w:right w:val="none" w:sz="0" w:space="0" w:color="auto"/>
          </w:divBdr>
        </w:div>
        <w:div w:id="1212419676">
          <w:marLeft w:val="0"/>
          <w:marRight w:val="0"/>
          <w:marTop w:val="0"/>
          <w:marBottom w:val="0"/>
          <w:divBdr>
            <w:top w:val="none" w:sz="0" w:space="0" w:color="auto"/>
            <w:left w:val="none" w:sz="0" w:space="0" w:color="auto"/>
            <w:bottom w:val="none" w:sz="0" w:space="0" w:color="auto"/>
            <w:right w:val="none" w:sz="0" w:space="0" w:color="auto"/>
          </w:divBdr>
        </w:div>
        <w:div w:id="1212419677">
          <w:marLeft w:val="0"/>
          <w:marRight w:val="0"/>
          <w:marTop w:val="0"/>
          <w:marBottom w:val="0"/>
          <w:divBdr>
            <w:top w:val="none" w:sz="0" w:space="0" w:color="auto"/>
            <w:left w:val="none" w:sz="0" w:space="0" w:color="auto"/>
            <w:bottom w:val="none" w:sz="0" w:space="0" w:color="auto"/>
            <w:right w:val="none" w:sz="0" w:space="0" w:color="auto"/>
          </w:divBdr>
        </w:div>
        <w:div w:id="1212419683">
          <w:marLeft w:val="0"/>
          <w:marRight w:val="0"/>
          <w:marTop w:val="0"/>
          <w:marBottom w:val="0"/>
          <w:divBdr>
            <w:top w:val="none" w:sz="0" w:space="0" w:color="auto"/>
            <w:left w:val="none" w:sz="0" w:space="0" w:color="auto"/>
            <w:bottom w:val="none" w:sz="0" w:space="0" w:color="auto"/>
            <w:right w:val="none" w:sz="0" w:space="0" w:color="auto"/>
          </w:divBdr>
        </w:div>
        <w:div w:id="1212419685">
          <w:marLeft w:val="0"/>
          <w:marRight w:val="0"/>
          <w:marTop w:val="0"/>
          <w:marBottom w:val="0"/>
          <w:divBdr>
            <w:top w:val="none" w:sz="0" w:space="0" w:color="auto"/>
            <w:left w:val="none" w:sz="0" w:space="0" w:color="auto"/>
            <w:bottom w:val="none" w:sz="0" w:space="0" w:color="auto"/>
            <w:right w:val="none" w:sz="0" w:space="0" w:color="auto"/>
          </w:divBdr>
        </w:div>
        <w:div w:id="1212419686">
          <w:marLeft w:val="0"/>
          <w:marRight w:val="0"/>
          <w:marTop w:val="0"/>
          <w:marBottom w:val="0"/>
          <w:divBdr>
            <w:top w:val="none" w:sz="0" w:space="0" w:color="auto"/>
            <w:left w:val="none" w:sz="0" w:space="0" w:color="auto"/>
            <w:bottom w:val="none" w:sz="0" w:space="0" w:color="auto"/>
            <w:right w:val="none" w:sz="0" w:space="0" w:color="auto"/>
          </w:divBdr>
        </w:div>
        <w:div w:id="1212419687">
          <w:marLeft w:val="0"/>
          <w:marRight w:val="0"/>
          <w:marTop w:val="0"/>
          <w:marBottom w:val="0"/>
          <w:divBdr>
            <w:top w:val="none" w:sz="0" w:space="0" w:color="auto"/>
            <w:left w:val="none" w:sz="0" w:space="0" w:color="auto"/>
            <w:bottom w:val="none" w:sz="0" w:space="0" w:color="auto"/>
            <w:right w:val="none" w:sz="0" w:space="0" w:color="auto"/>
          </w:divBdr>
        </w:div>
        <w:div w:id="1212419688">
          <w:marLeft w:val="0"/>
          <w:marRight w:val="0"/>
          <w:marTop w:val="0"/>
          <w:marBottom w:val="0"/>
          <w:divBdr>
            <w:top w:val="none" w:sz="0" w:space="0" w:color="auto"/>
            <w:left w:val="none" w:sz="0" w:space="0" w:color="auto"/>
            <w:bottom w:val="none" w:sz="0" w:space="0" w:color="auto"/>
            <w:right w:val="none" w:sz="0" w:space="0" w:color="auto"/>
          </w:divBdr>
        </w:div>
      </w:divsChild>
    </w:div>
    <w:div w:id="1212419681">
      <w:marLeft w:val="0"/>
      <w:marRight w:val="0"/>
      <w:marTop w:val="0"/>
      <w:marBottom w:val="0"/>
      <w:divBdr>
        <w:top w:val="none" w:sz="0" w:space="0" w:color="auto"/>
        <w:left w:val="none" w:sz="0" w:space="0" w:color="auto"/>
        <w:bottom w:val="none" w:sz="0" w:space="0" w:color="auto"/>
        <w:right w:val="none" w:sz="0" w:space="0" w:color="auto"/>
      </w:divBdr>
    </w:div>
    <w:div w:id="1212419682">
      <w:marLeft w:val="0"/>
      <w:marRight w:val="0"/>
      <w:marTop w:val="0"/>
      <w:marBottom w:val="0"/>
      <w:divBdr>
        <w:top w:val="none" w:sz="0" w:space="0" w:color="auto"/>
        <w:left w:val="none" w:sz="0" w:space="0" w:color="auto"/>
        <w:bottom w:val="none" w:sz="0" w:space="0" w:color="auto"/>
        <w:right w:val="none" w:sz="0" w:space="0" w:color="auto"/>
      </w:divBdr>
      <w:divsChild>
        <w:div w:id="1212419635">
          <w:marLeft w:val="0"/>
          <w:marRight w:val="0"/>
          <w:marTop w:val="0"/>
          <w:marBottom w:val="0"/>
          <w:divBdr>
            <w:top w:val="none" w:sz="0" w:space="0" w:color="auto"/>
            <w:left w:val="none" w:sz="0" w:space="0" w:color="auto"/>
            <w:bottom w:val="none" w:sz="0" w:space="0" w:color="auto"/>
            <w:right w:val="none" w:sz="0" w:space="0" w:color="auto"/>
          </w:divBdr>
        </w:div>
        <w:div w:id="1212419636">
          <w:marLeft w:val="0"/>
          <w:marRight w:val="0"/>
          <w:marTop w:val="0"/>
          <w:marBottom w:val="0"/>
          <w:divBdr>
            <w:top w:val="none" w:sz="0" w:space="0" w:color="auto"/>
            <w:left w:val="none" w:sz="0" w:space="0" w:color="auto"/>
            <w:bottom w:val="none" w:sz="0" w:space="0" w:color="auto"/>
            <w:right w:val="none" w:sz="0" w:space="0" w:color="auto"/>
          </w:divBdr>
        </w:div>
        <w:div w:id="1212419637">
          <w:marLeft w:val="0"/>
          <w:marRight w:val="0"/>
          <w:marTop w:val="0"/>
          <w:marBottom w:val="0"/>
          <w:divBdr>
            <w:top w:val="none" w:sz="0" w:space="0" w:color="auto"/>
            <w:left w:val="none" w:sz="0" w:space="0" w:color="auto"/>
            <w:bottom w:val="none" w:sz="0" w:space="0" w:color="auto"/>
            <w:right w:val="none" w:sz="0" w:space="0" w:color="auto"/>
          </w:divBdr>
        </w:div>
        <w:div w:id="1212419638">
          <w:marLeft w:val="0"/>
          <w:marRight w:val="0"/>
          <w:marTop w:val="0"/>
          <w:marBottom w:val="0"/>
          <w:divBdr>
            <w:top w:val="none" w:sz="0" w:space="0" w:color="auto"/>
            <w:left w:val="none" w:sz="0" w:space="0" w:color="auto"/>
            <w:bottom w:val="none" w:sz="0" w:space="0" w:color="auto"/>
            <w:right w:val="none" w:sz="0" w:space="0" w:color="auto"/>
          </w:divBdr>
        </w:div>
        <w:div w:id="1212419649">
          <w:marLeft w:val="0"/>
          <w:marRight w:val="0"/>
          <w:marTop w:val="0"/>
          <w:marBottom w:val="0"/>
          <w:divBdr>
            <w:top w:val="none" w:sz="0" w:space="0" w:color="auto"/>
            <w:left w:val="none" w:sz="0" w:space="0" w:color="auto"/>
            <w:bottom w:val="none" w:sz="0" w:space="0" w:color="auto"/>
            <w:right w:val="none" w:sz="0" w:space="0" w:color="auto"/>
          </w:divBdr>
        </w:div>
        <w:div w:id="1212419654">
          <w:marLeft w:val="0"/>
          <w:marRight w:val="0"/>
          <w:marTop w:val="0"/>
          <w:marBottom w:val="0"/>
          <w:divBdr>
            <w:top w:val="none" w:sz="0" w:space="0" w:color="auto"/>
            <w:left w:val="none" w:sz="0" w:space="0" w:color="auto"/>
            <w:bottom w:val="none" w:sz="0" w:space="0" w:color="auto"/>
            <w:right w:val="none" w:sz="0" w:space="0" w:color="auto"/>
          </w:divBdr>
        </w:div>
        <w:div w:id="1212419655">
          <w:marLeft w:val="0"/>
          <w:marRight w:val="0"/>
          <w:marTop w:val="0"/>
          <w:marBottom w:val="0"/>
          <w:divBdr>
            <w:top w:val="none" w:sz="0" w:space="0" w:color="auto"/>
            <w:left w:val="none" w:sz="0" w:space="0" w:color="auto"/>
            <w:bottom w:val="none" w:sz="0" w:space="0" w:color="auto"/>
            <w:right w:val="none" w:sz="0" w:space="0" w:color="auto"/>
          </w:divBdr>
        </w:div>
        <w:div w:id="1212419657">
          <w:marLeft w:val="0"/>
          <w:marRight w:val="0"/>
          <w:marTop w:val="0"/>
          <w:marBottom w:val="0"/>
          <w:divBdr>
            <w:top w:val="none" w:sz="0" w:space="0" w:color="auto"/>
            <w:left w:val="none" w:sz="0" w:space="0" w:color="auto"/>
            <w:bottom w:val="none" w:sz="0" w:space="0" w:color="auto"/>
            <w:right w:val="none" w:sz="0" w:space="0" w:color="auto"/>
          </w:divBdr>
        </w:div>
        <w:div w:id="1212419659">
          <w:marLeft w:val="0"/>
          <w:marRight w:val="0"/>
          <w:marTop w:val="0"/>
          <w:marBottom w:val="0"/>
          <w:divBdr>
            <w:top w:val="none" w:sz="0" w:space="0" w:color="auto"/>
            <w:left w:val="none" w:sz="0" w:space="0" w:color="auto"/>
            <w:bottom w:val="none" w:sz="0" w:space="0" w:color="auto"/>
            <w:right w:val="none" w:sz="0" w:space="0" w:color="auto"/>
          </w:divBdr>
        </w:div>
        <w:div w:id="1212419660">
          <w:marLeft w:val="0"/>
          <w:marRight w:val="0"/>
          <w:marTop w:val="0"/>
          <w:marBottom w:val="0"/>
          <w:divBdr>
            <w:top w:val="none" w:sz="0" w:space="0" w:color="auto"/>
            <w:left w:val="none" w:sz="0" w:space="0" w:color="auto"/>
            <w:bottom w:val="none" w:sz="0" w:space="0" w:color="auto"/>
            <w:right w:val="none" w:sz="0" w:space="0" w:color="auto"/>
          </w:divBdr>
        </w:div>
        <w:div w:id="1212419661">
          <w:marLeft w:val="0"/>
          <w:marRight w:val="0"/>
          <w:marTop w:val="0"/>
          <w:marBottom w:val="0"/>
          <w:divBdr>
            <w:top w:val="none" w:sz="0" w:space="0" w:color="auto"/>
            <w:left w:val="none" w:sz="0" w:space="0" w:color="auto"/>
            <w:bottom w:val="none" w:sz="0" w:space="0" w:color="auto"/>
            <w:right w:val="none" w:sz="0" w:space="0" w:color="auto"/>
          </w:divBdr>
        </w:div>
        <w:div w:id="1212419663">
          <w:marLeft w:val="0"/>
          <w:marRight w:val="0"/>
          <w:marTop w:val="0"/>
          <w:marBottom w:val="0"/>
          <w:divBdr>
            <w:top w:val="none" w:sz="0" w:space="0" w:color="auto"/>
            <w:left w:val="none" w:sz="0" w:space="0" w:color="auto"/>
            <w:bottom w:val="none" w:sz="0" w:space="0" w:color="auto"/>
            <w:right w:val="none" w:sz="0" w:space="0" w:color="auto"/>
          </w:divBdr>
        </w:div>
        <w:div w:id="1212419672">
          <w:marLeft w:val="0"/>
          <w:marRight w:val="0"/>
          <w:marTop w:val="0"/>
          <w:marBottom w:val="0"/>
          <w:divBdr>
            <w:top w:val="none" w:sz="0" w:space="0" w:color="auto"/>
            <w:left w:val="none" w:sz="0" w:space="0" w:color="auto"/>
            <w:bottom w:val="none" w:sz="0" w:space="0" w:color="auto"/>
            <w:right w:val="none" w:sz="0" w:space="0" w:color="auto"/>
          </w:divBdr>
        </w:div>
        <w:div w:id="1212419673">
          <w:marLeft w:val="0"/>
          <w:marRight w:val="0"/>
          <w:marTop w:val="0"/>
          <w:marBottom w:val="0"/>
          <w:divBdr>
            <w:top w:val="none" w:sz="0" w:space="0" w:color="auto"/>
            <w:left w:val="none" w:sz="0" w:space="0" w:color="auto"/>
            <w:bottom w:val="none" w:sz="0" w:space="0" w:color="auto"/>
            <w:right w:val="none" w:sz="0" w:space="0" w:color="auto"/>
          </w:divBdr>
        </w:div>
        <w:div w:id="1212419674">
          <w:marLeft w:val="0"/>
          <w:marRight w:val="0"/>
          <w:marTop w:val="0"/>
          <w:marBottom w:val="0"/>
          <w:divBdr>
            <w:top w:val="none" w:sz="0" w:space="0" w:color="auto"/>
            <w:left w:val="none" w:sz="0" w:space="0" w:color="auto"/>
            <w:bottom w:val="none" w:sz="0" w:space="0" w:color="auto"/>
            <w:right w:val="none" w:sz="0" w:space="0" w:color="auto"/>
          </w:divBdr>
        </w:div>
        <w:div w:id="1212419675">
          <w:marLeft w:val="0"/>
          <w:marRight w:val="0"/>
          <w:marTop w:val="0"/>
          <w:marBottom w:val="0"/>
          <w:divBdr>
            <w:top w:val="none" w:sz="0" w:space="0" w:color="auto"/>
            <w:left w:val="none" w:sz="0" w:space="0" w:color="auto"/>
            <w:bottom w:val="none" w:sz="0" w:space="0" w:color="auto"/>
            <w:right w:val="none" w:sz="0" w:space="0" w:color="auto"/>
          </w:divBdr>
        </w:div>
        <w:div w:id="1212419689">
          <w:marLeft w:val="0"/>
          <w:marRight w:val="0"/>
          <w:marTop w:val="0"/>
          <w:marBottom w:val="0"/>
          <w:divBdr>
            <w:top w:val="none" w:sz="0" w:space="0" w:color="auto"/>
            <w:left w:val="none" w:sz="0" w:space="0" w:color="auto"/>
            <w:bottom w:val="none" w:sz="0" w:space="0" w:color="auto"/>
            <w:right w:val="none" w:sz="0" w:space="0" w:color="auto"/>
          </w:divBdr>
        </w:div>
      </w:divsChild>
    </w:div>
    <w:div w:id="1212419696">
      <w:marLeft w:val="0"/>
      <w:marRight w:val="0"/>
      <w:marTop w:val="0"/>
      <w:marBottom w:val="0"/>
      <w:divBdr>
        <w:top w:val="none" w:sz="0" w:space="0" w:color="auto"/>
        <w:left w:val="none" w:sz="0" w:space="0" w:color="auto"/>
        <w:bottom w:val="none" w:sz="0" w:space="0" w:color="auto"/>
        <w:right w:val="none" w:sz="0" w:space="0" w:color="auto"/>
      </w:divBdr>
      <w:divsChild>
        <w:div w:id="1212419691">
          <w:marLeft w:val="0"/>
          <w:marRight w:val="0"/>
          <w:marTop w:val="0"/>
          <w:marBottom w:val="0"/>
          <w:divBdr>
            <w:top w:val="none" w:sz="0" w:space="0" w:color="auto"/>
            <w:left w:val="none" w:sz="0" w:space="0" w:color="auto"/>
            <w:bottom w:val="none" w:sz="0" w:space="0" w:color="auto"/>
            <w:right w:val="none" w:sz="0" w:space="0" w:color="auto"/>
          </w:divBdr>
        </w:div>
        <w:div w:id="1212419693">
          <w:marLeft w:val="0"/>
          <w:marRight w:val="0"/>
          <w:marTop w:val="0"/>
          <w:marBottom w:val="0"/>
          <w:divBdr>
            <w:top w:val="none" w:sz="0" w:space="0" w:color="auto"/>
            <w:left w:val="none" w:sz="0" w:space="0" w:color="auto"/>
            <w:bottom w:val="none" w:sz="0" w:space="0" w:color="auto"/>
            <w:right w:val="none" w:sz="0" w:space="0" w:color="auto"/>
          </w:divBdr>
        </w:div>
        <w:div w:id="1212419695">
          <w:marLeft w:val="0"/>
          <w:marRight w:val="0"/>
          <w:marTop w:val="0"/>
          <w:marBottom w:val="0"/>
          <w:divBdr>
            <w:top w:val="none" w:sz="0" w:space="0" w:color="auto"/>
            <w:left w:val="none" w:sz="0" w:space="0" w:color="auto"/>
            <w:bottom w:val="none" w:sz="0" w:space="0" w:color="auto"/>
            <w:right w:val="none" w:sz="0" w:space="0" w:color="auto"/>
          </w:divBdr>
        </w:div>
        <w:div w:id="1212419698">
          <w:marLeft w:val="0"/>
          <w:marRight w:val="0"/>
          <w:marTop w:val="0"/>
          <w:marBottom w:val="0"/>
          <w:divBdr>
            <w:top w:val="none" w:sz="0" w:space="0" w:color="auto"/>
            <w:left w:val="none" w:sz="0" w:space="0" w:color="auto"/>
            <w:bottom w:val="none" w:sz="0" w:space="0" w:color="auto"/>
            <w:right w:val="none" w:sz="0" w:space="0" w:color="auto"/>
          </w:divBdr>
        </w:div>
        <w:div w:id="1212419702">
          <w:marLeft w:val="0"/>
          <w:marRight w:val="0"/>
          <w:marTop w:val="0"/>
          <w:marBottom w:val="0"/>
          <w:divBdr>
            <w:top w:val="none" w:sz="0" w:space="0" w:color="auto"/>
            <w:left w:val="none" w:sz="0" w:space="0" w:color="auto"/>
            <w:bottom w:val="none" w:sz="0" w:space="0" w:color="auto"/>
            <w:right w:val="none" w:sz="0" w:space="0" w:color="auto"/>
          </w:divBdr>
        </w:div>
        <w:div w:id="1212419704">
          <w:marLeft w:val="0"/>
          <w:marRight w:val="0"/>
          <w:marTop w:val="0"/>
          <w:marBottom w:val="0"/>
          <w:divBdr>
            <w:top w:val="none" w:sz="0" w:space="0" w:color="auto"/>
            <w:left w:val="none" w:sz="0" w:space="0" w:color="auto"/>
            <w:bottom w:val="none" w:sz="0" w:space="0" w:color="auto"/>
            <w:right w:val="none" w:sz="0" w:space="0" w:color="auto"/>
          </w:divBdr>
        </w:div>
        <w:div w:id="1212419705">
          <w:marLeft w:val="0"/>
          <w:marRight w:val="0"/>
          <w:marTop w:val="0"/>
          <w:marBottom w:val="0"/>
          <w:divBdr>
            <w:top w:val="none" w:sz="0" w:space="0" w:color="auto"/>
            <w:left w:val="none" w:sz="0" w:space="0" w:color="auto"/>
            <w:bottom w:val="none" w:sz="0" w:space="0" w:color="auto"/>
            <w:right w:val="none" w:sz="0" w:space="0" w:color="auto"/>
          </w:divBdr>
        </w:div>
      </w:divsChild>
    </w:div>
    <w:div w:id="1212419697">
      <w:marLeft w:val="0"/>
      <w:marRight w:val="0"/>
      <w:marTop w:val="0"/>
      <w:marBottom w:val="0"/>
      <w:divBdr>
        <w:top w:val="none" w:sz="0" w:space="0" w:color="auto"/>
        <w:left w:val="none" w:sz="0" w:space="0" w:color="auto"/>
        <w:bottom w:val="none" w:sz="0" w:space="0" w:color="auto"/>
        <w:right w:val="none" w:sz="0" w:space="0" w:color="auto"/>
      </w:divBdr>
      <w:divsChild>
        <w:div w:id="1212419692">
          <w:marLeft w:val="0"/>
          <w:marRight w:val="0"/>
          <w:marTop w:val="0"/>
          <w:marBottom w:val="0"/>
          <w:divBdr>
            <w:top w:val="none" w:sz="0" w:space="0" w:color="auto"/>
            <w:left w:val="none" w:sz="0" w:space="0" w:color="auto"/>
            <w:bottom w:val="none" w:sz="0" w:space="0" w:color="auto"/>
            <w:right w:val="none" w:sz="0" w:space="0" w:color="auto"/>
          </w:divBdr>
        </w:div>
        <w:div w:id="1212419694">
          <w:marLeft w:val="0"/>
          <w:marRight w:val="0"/>
          <w:marTop w:val="0"/>
          <w:marBottom w:val="0"/>
          <w:divBdr>
            <w:top w:val="none" w:sz="0" w:space="0" w:color="auto"/>
            <w:left w:val="none" w:sz="0" w:space="0" w:color="auto"/>
            <w:bottom w:val="none" w:sz="0" w:space="0" w:color="auto"/>
            <w:right w:val="none" w:sz="0" w:space="0" w:color="auto"/>
          </w:divBdr>
        </w:div>
        <w:div w:id="1212419699">
          <w:marLeft w:val="0"/>
          <w:marRight w:val="0"/>
          <w:marTop w:val="0"/>
          <w:marBottom w:val="0"/>
          <w:divBdr>
            <w:top w:val="none" w:sz="0" w:space="0" w:color="auto"/>
            <w:left w:val="none" w:sz="0" w:space="0" w:color="auto"/>
            <w:bottom w:val="none" w:sz="0" w:space="0" w:color="auto"/>
            <w:right w:val="none" w:sz="0" w:space="0" w:color="auto"/>
          </w:divBdr>
        </w:div>
        <w:div w:id="1212419700">
          <w:marLeft w:val="0"/>
          <w:marRight w:val="0"/>
          <w:marTop w:val="0"/>
          <w:marBottom w:val="0"/>
          <w:divBdr>
            <w:top w:val="none" w:sz="0" w:space="0" w:color="auto"/>
            <w:left w:val="none" w:sz="0" w:space="0" w:color="auto"/>
            <w:bottom w:val="none" w:sz="0" w:space="0" w:color="auto"/>
            <w:right w:val="none" w:sz="0" w:space="0" w:color="auto"/>
          </w:divBdr>
        </w:div>
        <w:div w:id="1212419701">
          <w:marLeft w:val="0"/>
          <w:marRight w:val="0"/>
          <w:marTop w:val="0"/>
          <w:marBottom w:val="0"/>
          <w:divBdr>
            <w:top w:val="none" w:sz="0" w:space="0" w:color="auto"/>
            <w:left w:val="none" w:sz="0" w:space="0" w:color="auto"/>
            <w:bottom w:val="none" w:sz="0" w:space="0" w:color="auto"/>
            <w:right w:val="none" w:sz="0" w:space="0" w:color="auto"/>
          </w:divBdr>
        </w:div>
        <w:div w:id="1212419703">
          <w:marLeft w:val="0"/>
          <w:marRight w:val="0"/>
          <w:marTop w:val="0"/>
          <w:marBottom w:val="0"/>
          <w:divBdr>
            <w:top w:val="none" w:sz="0" w:space="0" w:color="auto"/>
            <w:left w:val="none" w:sz="0" w:space="0" w:color="auto"/>
            <w:bottom w:val="none" w:sz="0" w:space="0" w:color="auto"/>
            <w:right w:val="none" w:sz="0" w:space="0" w:color="auto"/>
          </w:divBdr>
        </w:div>
        <w:div w:id="1212419706">
          <w:marLeft w:val="0"/>
          <w:marRight w:val="0"/>
          <w:marTop w:val="0"/>
          <w:marBottom w:val="0"/>
          <w:divBdr>
            <w:top w:val="none" w:sz="0" w:space="0" w:color="auto"/>
            <w:left w:val="none" w:sz="0" w:space="0" w:color="auto"/>
            <w:bottom w:val="none" w:sz="0" w:space="0" w:color="auto"/>
            <w:right w:val="none" w:sz="0" w:space="0" w:color="auto"/>
          </w:divBdr>
        </w:div>
      </w:divsChild>
    </w:div>
    <w:div w:id="13254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nt.brandenburg@hus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sd.org/cms/lib08/AZ01001450/Centricity/Domain/740/CodeofConduct.pdf" TargetMode="External"/><Relationship Id="rId5" Type="http://schemas.openxmlformats.org/officeDocument/2006/relationships/webSettings" Target="webSettings.xml"/><Relationship Id="rId10" Type="http://schemas.openxmlformats.org/officeDocument/2006/relationships/hyperlink" Target="http://www.husd.org/cms/lib07/AZ01001450/Centricity/Domain/734/MiddleSchoolCourseGuide.pdf" TargetMode="External"/><Relationship Id="rId4" Type="http://schemas.openxmlformats.org/officeDocument/2006/relationships/settings" Target="settings.xml"/><Relationship Id="rId9" Type="http://schemas.openxmlformats.org/officeDocument/2006/relationships/hyperlink" Target="http://www.husd.org/Domain/10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8106-FFB2-4997-98B3-7A4E57CF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8th Grade Social Studies Syllabus</vt:lpstr>
    </vt:vector>
  </TitlesOfParts>
  <Company>Higley USD #60</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Social Studies Syllabus</dc:title>
  <dc:creator>Brandenburg, Brent</dc:creator>
  <cp:lastModifiedBy>Brandenburg, Brent</cp:lastModifiedBy>
  <cp:revision>2</cp:revision>
  <cp:lastPrinted>2015-07-23T20:54:00Z</cp:lastPrinted>
  <dcterms:created xsi:type="dcterms:W3CDTF">2020-07-23T20:48:00Z</dcterms:created>
  <dcterms:modified xsi:type="dcterms:W3CDTF">2020-07-23T20:48:00Z</dcterms:modified>
</cp:coreProperties>
</file>